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44F" w:rsidRPr="005C608A" w:rsidRDefault="0024399C" w:rsidP="0024399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5C608A">
        <w:rPr>
          <w:rFonts w:ascii="Times New Roman" w:hAnsi="Times New Roman" w:cs="Times New Roman"/>
          <w:b/>
          <w:sz w:val="36"/>
          <w:szCs w:val="36"/>
          <w:lang w:val="ru-RU"/>
        </w:rPr>
        <w:t xml:space="preserve">Отчёт </w:t>
      </w:r>
    </w:p>
    <w:p w:rsidR="0024399C" w:rsidRPr="00E1444A" w:rsidRDefault="0024399C" w:rsidP="0024399C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1444A">
        <w:rPr>
          <w:rFonts w:ascii="Times New Roman" w:hAnsi="Times New Roman" w:cs="Times New Roman"/>
          <w:b/>
          <w:sz w:val="32"/>
          <w:szCs w:val="32"/>
          <w:lang w:val="ru-RU"/>
        </w:rPr>
        <w:t xml:space="preserve">Московской городской организации </w:t>
      </w:r>
    </w:p>
    <w:p w:rsidR="00E9144F" w:rsidRDefault="0024399C" w:rsidP="0024399C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1444A">
        <w:rPr>
          <w:rFonts w:ascii="Times New Roman" w:hAnsi="Times New Roman" w:cs="Times New Roman"/>
          <w:b/>
          <w:sz w:val="32"/>
          <w:szCs w:val="32"/>
          <w:lang w:val="ru-RU"/>
        </w:rPr>
        <w:t xml:space="preserve">Профсоюза работников народного образования и науки РФ </w:t>
      </w:r>
    </w:p>
    <w:p w:rsidR="0024399C" w:rsidRPr="00E1444A" w:rsidRDefault="0024399C" w:rsidP="0024399C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1444A">
        <w:rPr>
          <w:rFonts w:ascii="Times New Roman" w:hAnsi="Times New Roman" w:cs="Times New Roman"/>
          <w:b/>
          <w:sz w:val="32"/>
          <w:szCs w:val="32"/>
          <w:lang w:val="ru-RU"/>
        </w:rPr>
        <w:t xml:space="preserve">о реализации «Года профсоюзного </w:t>
      </w:r>
      <w:r w:rsidRPr="00E1444A">
        <w:rPr>
          <w:rFonts w:ascii="Times New Roman" w:hAnsi="Times New Roman" w:cs="Times New Roman"/>
          <w:b/>
          <w:sz w:val="32"/>
          <w:szCs w:val="32"/>
        </w:rPr>
        <w:t>PR</w:t>
      </w:r>
      <w:r w:rsidR="00E9144F">
        <w:rPr>
          <w:rFonts w:ascii="Times New Roman" w:hAnsi="Times New Roman" w:cs="Times New Roman"/>
          <w:b/>
          <w:sz w:val="32"/>
          <w:szCs w:val="32"/>
          <w:lang w:val="ru-RU"/>
        </w:rPr>
        <w:t>-движения»</w:t>
      </w:r>
    </w:p>
    <w:p w:rsidR="0024399C" w:rsidRPr="00E1444A" w:rsidRDefault="0024399C" w:rsidP="0024399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4399C" w:rsidRDefault="0024399C" w:rsidP="0024399C">
      <w:pPr>
        <w:jc w:val="center"/>
        <w:rPr>
          <w:rFonts w:ascii="Times New Roman" w:hAnsi="Times New Roman" w:cs="Times New Roman"/>
          <w:i/>
          <w:sz w:val="32"/>
          <w:szCs w:val="32"/>
          <w:lang w:val="ru-RU"/>
        </w:rPr>
      </w:pPr>
    </w:p>
    <w:p w:rsidR="0024399C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 w:rsidRPr="00AF23C2">
        <w:rPr>
          <w:rFonts w:ascii="Times New Roman" w:hAnsi="Times New Roman" w:cs="Times New Roman"/>
          <w:sz w:val="28"/>
          <w:szCs w:val="32"/>
          <w:lang w:val="ru-RU"/>
        </w:rPr>
        <w:t xml:space="preserve">В год профсоюзного </w:t>
      </w:r>
      <w:r w:rsidRPr="00AF23C2">
        <w:rPr>
          <w:rFonts w:ascii="Times New Roman" w:hAnsi="Times New Roman" w:cs="Times New Roman"/>
          <w:sz w:val="28"/>
          <w:szCs w:val="32"/>
        </w:rPr>
        <w:t>PR</w:t>
      </w:r>
      <w:r w:rsidRPr="00AF23C2">
        <w:rPr>
          <w:rFonts w:ascii="Times New Roman" w:hAnsi="Times New Roman" w:cs="Times New Roman"/>
          <w:sz w:val="28"/>
          <w:szCs w:val="32"/>
          <w:lang w:val="ru-RU"/>
        </w:rPr>
        <w:t>-движения</w:t>
      </w:r>
      <w:r>
        <w:rPr>
          <w:rFonts w:ascii="Times New Roman" w:hAnsi="Times New Roman" w:cs="Times New Roman"/>
          <w:sz w:val="28"/>
          <w:szCs w:val="32"/>
          <w:lang w:val="ru-RU"/>
        </w:rPr>
        <w:t xml:space="preserve"> информационная работа </w:t>
      </w:r>
      <w:r w:rsidRPr="00AF23C2">
        <w:rPr>
          <w:rFonts w:ascii="Times New Roman" w:hAnsi="Times New Roman" w:cs="Times New Roman"/>
          <w:sz w:val="28"/>
          <w:szCs w:val="32"/>
          <w:lang w:val="ru-RU"/>
        </w:rPr>
        <w:t xml:space="preserve"> МГО Профсоюза была сконцентрирована на двух главных направлениях: на выполнении мероприятий «Программы развития информационной работы МГО Профсоюза на 2016-2018 годы» и поддержании, качественном улучшении многочисленных достижений, полученных в 2016 году. </w:t>
      </w:r>
    </w:p>
    <w:p w:rsidR="0024399C" w:rsidRPr="00AF23C2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</w:p>
    <w:p w:rsidR="0024399C" w:rsidRPr="00AF23C2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>
        <w:rPr>
          <w:rFonts w:ascii="Times New Roman" w:hAnsi="Times New Roman" w:cs="Times New Roman"/>
          <w:sz w:val="28"/>
          <w:szCs w:val="32"/>
          <w:lang w:val="ru-RU"/>
        </w:rPr>
        <w:t>Нормой, а не особым успехом</w:t>
      </w:r>
      <w:r w:rsidRPr="00AF23C2">
        <w:rPr>
          <w:rFonts w:ascii="Times New Roman" w:hAnsi="Times New Roman" w:cs="Times New Roman"/>
          <w:sz w:val="28"/>
          <w:szCs w:val="32"/>
          <w:lang w:val="ru-RU"/>
        </w:rPr>
        <w:t xml:space="preserve"> стало наличие сайтов, страничек или сообществ в социальных с</w:t>
      </w:r>
      <w:r>
        <w:rPr>
          <w:rFonts w:ascii="Times New Roman" w:hAnsi="Times New Roman" w:cs="Times New Roman"/>
          <w:sz w:val="28"/>
          <w:szCs w:val="32"/>
          <w:lang w:val="ru-RU"/>
        </w:rPr>
        <w:t xml:space="preserve">етях </w:t>
      </w:r>
      <w:r w:rsidRPr="00AF23C2">
        <w:rPr>
          <w:rFonts w:ascii="Times New Roman" w:hAnsi="Times New Roman" w:cs="Times New Roman"/>
          <w:sz w:val="28"/>
          <w:szCs w:val="32"/>
          <w:lang w:val="ru-RU"/>
        </w:rPr>
        <w:t>Территориальных и первичных профсоюзных организаций. Ранее часть страничек ППО школ на сайтах образовательных организаций были  пустыми и невзрачными, сегодня же они наполняются полезной информацией, мультимедийным контентом, растёт их посещаемость.</w:t>
      </w:r>
      <w:r>
        <w:rPr>
          <w:rFonts w:ascii="Times New Roman" w:hAnsi="Times New Roman" w:cs="Times New Roman"/>
          <w:sz w:val="28"/>
          <w:szCs w:val="32"/>
          <w:lang w:val="ru-RU"/>
        </w:rPr>
        <w:t xml:space="preserve"> Особенного успеха в </w:t>
      </w:r>
      <w:r w:rsidRPr="00AF23C2">
        <w:rPr>
          <w:rFonts w:ascii="Times New Roman" w:hAnsi="Times New Roman" w:cs="Times New Roman"/>
          <w:sz w:val="28"/>
          <w:szCs w:val="32"/>
          <w:lang w:val="ru-RU"/>
        </w:rPr>
        <w:t xml:space="preserve"> ведении </w:t>
      </w:r>
      <w:r>
        <w:rPr>
          <w:rFonts w:ascii="Times New Roman" w:hAnsi="Times New Roman" w:cs="Times New Roman"/>
          <w:sz w:val="28"/>
          <w:szCs w:val="32"/>
          <w:lang w:val="ru-RU"/>
        </w:rPr>
        <w:t xml:space="preserve">социальных сетей </w:t>
      </w:r>
      <w:r w:rsidRPr="00AF23C2">
        <w:rPr>
          <w:rFonts w:ascii="Times New Roman" w:hAnsi="Times New Roman" w:cs="Times New Roman"/>
          <w:sz w:val="28"/>
          <w:szCs w:val="32"/>
          <w:lang w:val="ru-RU"/>
        </w:rPr>
        <w:t xml:space="preserve">добиваются  вузы, имеющие в своих группах тысячи подписчиков из числа студентов и преподавателей. Качественный рост наблюдается практически на всех профсоюзных информационных платформах. </w:t>
      </w:r>
    </w:p>
    <w:p w:rsidR="0024399C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 w:rsidRPr="00AF23C2">
        <w:rPr>
          <w:rFonts w:ascii="Times New Roman" w:hAnsi="Times New Roman" w:cs="Times New Roman"/>
          <w:sz w:val="28"/>
          <w:szCs w:val="32"/>
          <w:lang w:val="ru-RU"/>
        </w:rPr>
        <w:t>Положительная динамика, а главное, качественное улучшение ведения информационных ресурсов Профсоюза задаёт высокую планку для работы МГО Профсоюза.</w:t>
      </w:r>
    </w:p>
    <w:p w:rsidR="0024399C" w:rsidRPr="00E9144F" w:rsidRDefault="0024399C" w:rsidP="0024399C">
      <w:pPr>
        <w:ind w:firstLine="709"/>
        <w:jc w:val="center"/>
        <w:rPr>
          <w:rFonts w:ascii="Times New Roman" w:hAnsi="Times New Roman" w:cs="Times New Roman"/>
          <w:b/>
          <w:sz w:val="28"/>
          <w:szCs w:val="32"/>
          <w:lang w:val="ru-RU"/>
        </w:rPr>
      </w:pPr>
      <w:r w:rsidRPr="00E9144F">
        <w:rPr>
          <w:rFonts w:ascii="Times New Roman" w:hAnsi="Times New Roman" w:cs="Times New Roman"/>
          <w:b/>
          <w:sz w:val="28"/>
          <w:szCs w:val="32"/>
          <w:lang w:val="ru-RU"/>
        </w:rPr>
        <w:t>«Ни дня без публикаций!»</w:t>
      </w:r>
    </w:p>
    <w:p w:rsidR="0024399C" w:rsidRPr="00AF23C2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>
        <w:rPr>
          <w:rFonts w:ascii="Times New Roman" w:hAnsi="Times New Roman" w:cs="Times New Roman"/>
          <w:noProof/>
          <w:sz w:val="28"/>
          <w:szCs w:val="32"/>
          <w:lang w:val="ru-RU" w:eastAsia="ru-RU"/>
        </w:rPr>
        <w:drawing>
          <wp:inline distT="0" distB="0" distL="0" distR="0" wp14:anchorId="34A8A24F" wp14:editId="44678033">
            <wp:extent cx="548640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4399C" w:rsidRDefault="0024399C" w:rsidP="0024399C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24399C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 w:rsidRPr="00AF23C2">
        <w:rPr>
          <w:rFonts w:ascii="Times New Roman" w:hAnsi="Times New Roman" w:cs="Times New Roman"/>
          <w:sz w:val="28"/>
          <w:szCs w:val="32"/>
          <w:lang w:val="ru-RU"/>
        </w:rPr>
        <w:t>В течение года продолжала пополняться база ответов на вопросы членов Профсоюза. На сегодняшний день это одна из самых популярных рубрик, так как благодаря ей пользователи за несколько минут могут найти</w:t>
      </w:r>
      <w:r>
        <w:rPr>
          <w:rFonts w:ascii="Times New Roman" w:hAnsi="Times New Roman" w:cs="Times New Roman"/>
          <w:sz w:val="28"/>
          <w:szCs w:val="32"/>
          <w:lang w:val="ru-RU"/>
        </w:rPr>
        <w:t xml:space="preserve"> ответы </w:t>
      </w:r>
      <w:r>
        <w:rPr>
          <w:rFonts w:ascii="Times New Roman" w:hAnsi="Times New Roman" w:cs="Times New Roman"/>
          <w:sz w:val="28"/>
          <w:szCs w:val="32"/>
          <w:lang w:val="ru-RU"/>
        </w:rPr>
        <w:lastRenderedPageBreak/>
        <w:t>квалифицированных специалистов</w:t>
      </w:r>
      <w:r w:rsidRPr="00AF23C2">
        <w:rPr>
          <w:rFonts w:ascii="Times New Roman" w:hAnsi="Times New Roman" w:cs="Times New Roman"/>
          <w:sz w:val="28"/>
          <w:szCs w:val="32"/>
          <w:lang w:val="ru-RU"/>
        </w:rPr>
        <w:t xml:space="preserve"> на инте</w:t>
      </w:r>
      <w:r>
        <w:rPr>
          <w:rFonts w:ascii="Times New Roman" w:hAnsi="Times New Roman" w:cs="Times New Roman"/>
          <w:sz w:val="28"/>
          <w:szCs w:val="32"/>
          <w:lang w:val="ru-RU"/>
        </w:rPr>
        <w:t>ресующие</w:t>
      </w:r>
      <w:r w:rsidRPr="00AF23C2">
        <w:rPr>
          <w:rFonts w:ascii="Times New Roman" w:hAnsi="Times New Roman" w:cs="Times New Roman"/>
          <w:sz w:val="28"/>
          <w:szCs w:val="32"/>
          <w:lang w:val="ru-RU"/>
        </w:rPr>
        <w:t xml:space="preserve"> их вопрос</w:t>
      </w:r>
      <w:r>
        <w:rPr>
          <w:rFonts w:ascii="Times New Roman" w:hAnsi="Times New Roman" w:cs="Times New Roman"/>
          <w:sz w:val="28"/>
          <w:szCs w:val="32"/>
          <w:lang w:val="ru-RU"/>
        </w:rPr>
        <w:t>ы</w:t>
      </w:r>
      <w:r w:rsidRPr="00AF23C2">
        <w:rPr>
          <w:rFonts w:ascii="Times New Roman" w:hAnsi="Times New Roman" w:cs="Times New Roman"/>
          <w:sz w:val="28"/>
          <w:szCs w:val="32"/>
          <w:lang w:val="ru-RU"/>
        </w:rPr>
        <w:t xml:space="preserve">. Всего в 2017 </w:t>
      </w:r>
      <w:r>
        <w:rPr>
          <w:rFonts w:ascii="Times New Roman" w:hAnsi="Times New Roman" w:cs="Times New Roman"/>
          <w:sz w:val="28"/>
          <w:szCs w:val="32"/>
          <w:lang w:val="ru-RU"/>
        </w:rPr>
        <w:t>году база ответов пополнилась 63 новыми</w:t>
      </w:r>
      <w:r w:rsidRPr="00AF23C2">
        <w:rPr>
          <w:rFonts w:ascii="Times New Roman" w:hAnsi="Times New Roman" w:cs="Times New Roman"/>
          <w:sz w:val="28"/>
          <w:szCs w:val="32"/>
          <w:lang w:val="ru-RU"/>
        </w:rPr>
        <w:t xml:space="preserve"> вопроса</w:t>
      </w:r>
      <w:r>
        <w:rPr>
          <w:rFonts w:ascii="Times New Roman" w:hAnsi="Times New Roman" w:cs="Times New Roman"/>
          <w:sz w:val="28"/>
          <w:szCs w:val="32"/>
          <w:lang w:val="ru-RU"/>
        </w:rPr>
        <w:t>ми</w:t>
      </w:r>
      <w:r w:rsidRPr="00AF23C2">
        <w:rPr>
          <w:rFonts w:ascii="Times New Roman" w:hAnsi="Times New Roman" w:cs="Times New Roman"/>
          <w:sz w:val="28"/>
          <w:szCs w:val="32"/>
          <w:lang w:val="ru-RU"/>
        </w:rPr>
        <w:t>, прогнозируется, что это число продолжит падать и в 2018 году, так как уже сейчас на сайте сформирована внушительная, но удобная для использования база.</w:t>
      </w:r>
    </w:p>
    <w:p w:rsidR="0024399C" w:rsidRPr="00E9144F" w:rsidRDefault="0024399C" w:rsidP="0024399C">
      <w:pPr>
        <w:ind w:firstLine="709"/>
        <w:jc w:val="center"/>
        <w:rPr>
          <w:rFonts w:ascii="Times New Roman" w:hAnsi="Times New Roman" w:cs="Times New Roman"/>
          <w:b/>
          <w:sz w:val="28"/>
          <w:szCs w:val="32"/>
          <w:lang w:val="ru-RU"/>
        </w:rPr>
      </w:pPr>
      <w:r w:rsidRPr="00E9144F">
        <w:rPr>
          <w:rFonts w:ascii="Times New Roman" w:hAnsi="Times New Roman" w:cs="Times New Roman"/>
          <w:b/>
          <w:sz w:val="28"/>
          <w:szCs w:val="32"/>
          <w:lang w:val="ru-RU"/>
        </w:rPr>
        <w:t>«Вы спрашиваете – мы отвечаем»</w:t>
      </w:r>
    </w:p>
    <w:p w:rsidR="0024399C" w:rsidRPr="00AF23C2" w:rsidRDefault="0024399C" w:rsidP="0024399C">
      <w:pPr>
        <w:ind w:firstLine="709"/>
        <w:jc w:val="center"/>
        <w:rPr>
          <w:rFonts w:ascii="Times New Roman" w:hAnsi="Times New Roman" w:cs="Times New Roman"/>
          <w:sz w:val="28"/>
          <w:szCs w:val="32"/>
          <w:lang w:val="ru-RU"/>
        </w:rPr>
      </w:pPr>
      <w:r>
        <w:rPr>
          <w:rFonts w:ascii="Times New Roman" w:hAnsi="Times New Roman" w:cs="Times New Roman"/>
          <w:noProof/>
          <w:sz w:val="28"/>
          <w:szCs w:val="32"/>
          <w:lang w:val="ru-RU" w:eastAsia="ru-RU"/>
        </w:rPr>
        <w:drawing>
          <wp:inline distT="0" distB="0" distL="0" distR="0" wp14:anchorId="0847CD35" wp14:editId="45981E7B">
            <wp:extent cx="5486400" cy="32004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4399C" w:rsidRPr="00AF23C2" w:rsidRDefault="0024399C" w:rsidP="0024399C">
      <w:pPr>
        <w:jc w:val="both"/>
        <w:rPr>
          <w:rFonts w:ascii="Times New Roman" w:hAnsi="Times New Roman" w:cs="Times New Roman"/>
          <w:sz w:val="32"/>
          <w:szCs w:val="32"/>
          <w:highlight w:val="darkGreen"/>
          <w:lang w:val="ru-RU"/>
        </w:rPr>
      </w:pPr>
    </w:p>
    <w:p w:rsidR="0024399C" w:rsidRPr="00E9144F" w:rsidRDefault="0024399C" w:rsidP="0024399C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144F">
        <w:rPr>
          <w:rFonts w:ascii="Times New Roman" w:hAnsi="Times New Roman" w:cs="Times New Roman"/>
          <w:b/>
          <w:sz w:val="28"/>
          <w:szCs w:val="28"/>
          <w:lang w:val="ru-RU"/>
        </w:rPr>
        <w:t>ТОП-3 тематик вопросов</w:t>
      </w:r>
      <w:r w:rsidR="00E9144F" w:rsidRPr="00E9144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2017 г.</w:t>
      </w:r>
      <w:r w:rsidRPr="00E9144F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24399C" w:rsidRPr="00E9144F" w:rsidRDefault="0024399C" w:rsidP="0024399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144F">
        <w:rPr>
          <w:rFonts w:ascii="Times New Roman" w:hAnsi="Times New Roman" w:cs="Times New Roman"/>
          <w:sz w:val="28"/>
          <w:szCs w:val="28"/>
          <w:lang w:val="ru-RU"/>
        </w:rPr>
        <w:t>1) Оплата труда – 15 вопросов</w:t>
      </w:r>
    </w:p>
    <w:p w:rsidR="0024399C" w:rsidRPr="00E9144F" w:rsidRDefault="0024399C" w:rsidP="0024399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144F">
        <w:rPr>
          <w:rFonts w:ascii="Times New Roman" w:hAnsi="Times New Roman" w:cs="Times New Roman"/>
          <w:sz w:val="28"/>
          <w:szCs w:val="28"/>
          <w:lang w:val="ru-RU"/>
        </w:rPr>
        <w:t>2) Учебная нагрузка – 12 вопросов</w:t>
      </w:r>
    </w:p>
    <w:p w:rsidR="0024399C" w:rsidRDefault="0024399C" w:rsidP="0024399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144F">
        <w:rPr>
          <w:rFonts w:ascii="Times New Roman" w:hAnsi="Times New Roman" w:cs="Times New Roman"/>
          <w:sz w:val="28"/>
          <w:szCs w:val="28"/>
          <w:lang w:val="ru-RU"/>
        </w:rPr>
        <w:t>3) Соц. партнёрство – 11 вопросов</w:t>
      </w:r>
    </w:p>
    <w:p w:rsidR="00472520" w:rsidRPr="00E9144F" w:rsidRDefault="00472520" w:rsidP="0024399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0120E" w:rsidRDefault="0024399C" w:rsidP="00E9144F">
      <w:pPr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 w:rsidRPr="00AF23C2">
        <w:rPr>
          <w:rFonts w:ascii="Times New Roman" w:hAnsi="Times New Roman" w:cs="Times New Roman"/>
          <w:sz w:val="28"/>
          <w:szCs w:val="32"/>
          <w:lang w:val="ru-RU"/>
        </w:rPr>
        <w:t xml:space="preserve">В 2016 году новой и крайне популярной формой информационного взаимодействия с членами Профсоюза были опросы. В 2017 году профсоюзные опросы стали стандартным механизмом по формированию официальной позиции МГО Профсоюза по различным дискуссионным вопросам. </w:t>
      </w:r>
      <w:r>
        <w:rPr>
          <w:rFonts w:ascii="Times New Roman" w:hAnsi="Times New Roman" w:cs="Times New Roman"/>
          <w:sz w:val="28"/>
          <w:szCs w:val="32"/>
          <w:lang w:val="ru-RU"/>
        </w:rPr>
        <w:t>Всего</w:t>
      </w:r>
      <w:r w:rsidRPr="00AF23C2">
        <w:rPr>
          <w:rFonts w:ascii="Times New Roman" w:hAnsi="Times New Roman" w:cs="Times New Roman"/>
          <w:sz w:val="28"/>
          <w:szCs w:val="32"/>
          <w:lang w:val="ru-RU"/>
        </w:rPr>
        <w:t xml:space="preserve"> </w:t>
      </w:r>
      <w:r w:rsidR="00F1784C">
        <w:rPr>
          <w:rFonts w:ascii="Times New Roman" w:hAnsi="Times New Roman" w:cs="Times New Roman"/>
          <w:sz w:val="28"/>
          <w:szCs w:val="32"/>
          <w:lang w:val="ru-RU"/>
        </w:rPr>
        <w:t xml:space="preserve">в 2017 году было проведено </w:t>
      </w:r>
      <w:r w:rsidR="00FD7E5A">
        <w:rPr>
          <w:rFonts w:ascii="Times New Roman" w:hAnsi="Times New Roman" w:cs="Times New Roman"/>
          <w:sz w:val="28"/>
          <w:szCs w:val="32"/>
          <w:lang w:val="ru-RU"/>
        </w:rPr>
        <w:t>9</w:t>
      </w:r>
      <w:r w:rsidRPr="00AF23C2">
        <w:rPr>
          <w:rFonts w:ascii="Times New Roman" w:hAnsi="Times New Roman" w:cs="Times New Roman"/>
          <w:sz w:val="28"/>
          <w:szCs w:val="32"/>
          <w:lang w:val="ru-RU"/>
        </w:rPr>
        <w:t xml:space="preserve"> опросов</w:t>
      </w:r>
      <w:r w:rsidR="00F1784C">
        <w:rPr>
          <w:rFonts w:ascii="Times New Roman" w:hAnsi="Times New Roman" w:cs="Times New Roman"/>
          <w:sz w:val="28"/>
          <w:szCs w:val="32"/>
          <w:lang w:val="ru-RU"/>
        </w:rPr>
        <w:t xml:space="preserve">, участниками которых стали </w:t>
      </w:r>
      <w:r w:rsidR="00FD7E5A">
        <w:rPr>
          <w:rFonts w:ascii="Times New Roman" w:hAnsi="Times New Roman" w:cs="Times New Roman"/>
          <w:sz w:val="28"/>
          <w:szCs w:val="32"/>
          <w:lang w:val="ru-RU"/>
        </w:rPr>
        <w:t>6886</w:t>
      </w:r>
      <w:r>
        <w:rPr>
          <w:rFonts w:ascii="Times New Roman" w:hAnsi="Times New Roman" w:cs="Times New Roman"/>
          <w:sz w:val="28"/>
          <w:szCs w:val="32"/>
          <w:lang w:val="ru-RU"/>
        </w:rPr>
        <w:t xml:space="preserve"> человек.</w:t>
      </w:r>
    </w:p>
    <w:p w:rsidR="00C0120E" w:rsidRDefault="00C0120E" w:rsidP="00E9144F">
      <w:pPr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</w:p>
    <w:p w:rsidR="0024399C" w:rsidRDefault="00472520" w:rsidP="00E9144F">
      <w:pPr>
        <w:ind w:firstLine="709"/>
        <w:jc w:val="both"/>
        <w:rPr>
          <w:rFonts w:ascii="Times New Roman" w:hAnsi="Times New Roman" w:cs="Times New Roman"/>
          <w:noProof/>
          <w:sz w:val="28"/>
          <w:szCs w:val="32"/>
          <w:lang w:val="ru-RU" w:eastAsia="ru-RU"/>
        </w:rPr>
      </w:pPr>
      <w:r w:rsidRPr="00472520">
        <w:rPr>
          <w:noProof/>
          <w:lang w:val="ru-RU" w:eastAsia="ru-RU"/>
        </w:rPr>
        <w:t xml:space="preserve"> </w:t>
      </w:r>
      <w:r w:rsidR="00C0120E">
        <w:rPr>
          <w:noProof/>
          <w:lang w:val="ru-RU" w:eastAsia="ru-RU"/>
        </w:rPr>
        <w:drawing>
          <wp:inline distT="0" distB="0" distL="0" distR="0" wp14:anchorId="4E46C5CE" wp14:editId="268B4CD5">
            <wp:extent cx="4333875" cy="2590800"/>
            <wp:effectExtent l="0" t="0" r="952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72520" w:rsidRDefault="00472520" w:rsidP="00E9144F">
      <w:pPr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</w:p>
    <w:p w:rsidR="0024399C" w:rsidRDefault="0024399C" w:rsidP="0024399C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Социальные сети – наш главный союзник</w:t>
      </w:r>
    </w:p>
    <w:p w:rsidR="0024399C" w:rsidRDefault="0024399C" w:rsidP="0024399C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4399C" w:rsidRDefault="0024399C" w:rsidP="0024399C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 wp14:anchorId="36B74035" wp14:editId="2F26F969">
            <wp:extent cx="5486400" cy="320040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4399C" w:rsidRDefault="0024399C" w:rsidP="0024399C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4399C" w:rsidRPr="00BB4393" w:rsidRDefault="0024399C" w:rsidP="0024399C">
      <w:pPr>
        <w:jc w:val="center"/>
        <w:rPr>
          <w:rFonts w:ascii="Times New Roman" w:hAnsi="Times New Roman" w:cs="Times New Roman"/>
          <w:b/>
          <w:sz w:val="28"/>
          <w:szCs w:val="32"/>
          <w:lang w:val="ru-RU"/>
        </w:rPr>
      </w:pPr>
      <w:r w:rsidRPr="00BB4393">
        <w:rPr>
          <w:rFonts w:ascii="Times New Roman" w:hAnsi="Times New Roman" w:cs="Times New Roman"/>
          <w:b/>
          <w:sz w:val="28"/>
          <w:szCs w:val="32"/>
          <w:lang w:val="ru-RU"/>
        </w:rPr>
        <w:t>Ежемесячно наши ресурсы просматривают более 45000 человек!</w:t>
      </w:r>
    </w:p>
    <w:p w:rsidR="0024399C" w:rsidRDefault="0024399C" w:rsidP="0024399C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24399C" w:rsidRPr="00472520" w:rsidRDefault="0024399C" w:rsidP="00472520">
      <w:pPr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 w:rsidRPr="00AF23C2">
        <w:rPr>
          <w:rFonts w:ascii="Times New Roman" w:hAnsi="Times New Roman" w:cs="Times New Roman"/>
          <w:sz w:val="28"/>
          <w:szCs w:val="32"/>
          <w:lang w:val="ru-RU"/>
        </w:rPr>
        <w:t xml:space="preserve">В 2017 году ведение социальных сетей стало ключевым направлением информационной работы МГО Профсоюза, наши сообщества рассказывают подписчикам не только о самых ярких, интересных мероприятиях и новостях профсоюзного движения, но и о главных событиях системы образования Москвы и России. Распределение контента позволило разделить наши сообщества по целевым аудиториям, так, </w:t>
      </w:r>
      <w:proofErr w:type="spellStart"/>
      <w:r w:rsidRPr="00AF23C2">
        <w:rPr>
          <w:rFonts w:ascii="Times New Roman" w:hAnsi="Times New Roman" w:cs="Times New Roman"/>
          <w:sz w:val="28"/>
          <w:szCs w:val="32"/>
          <w:lang w:val="ru-RU"/>
        </w:rPr>
        <w:t>Вконтакте</w:t>
      </w:r>
      <w:proofErr w:type="spellEnd"/>
      <w:r w:rsidRPr="00AF23C2">
        <w:rPr>
          <w:rFonts w:ascii="Times New Roman" w:hAnsi="Times New Roman" w:cs="Times New Roman"/>
          <w:sz w:val="28"/>
          <w:szCs w:val="32"/>
          <w:lang w:val="ru-RU"/>
        </w:rPr>
        <w:t xml:space="preserve"> мы ориентируемся на студентов и молодых педагогов, </w:t>
      </w:r>
      <w:r w:rsidRPr="00AF23C2">
        <w:rPr>
          <w:rFonts w:ascii="Times New Roman" w:hAnsi="Times New Roman" w:cs="Times New Roman"/>
          <w:sz w:val="28"/>
          <w:szCs w:val="32"/>
        </w:rPr>
        <w:t>Facebook</w:t>
      </w:r>
      <w:r w:rsidRPr="00AF23C2">
        <w:rPr>
          <w:rFonts w:ascii="Times New Roman" w:hAnsi="Times New Roman" w:cs="Times New Roman"/>
          <w:sz w:val="28"/>
          <w:szCs w:val="32"/>
          <w:lang w:val="ru-RU"/>
        </w:rPr>
        <w:t xml:space="preserve"> </w:t>
      </w:r>
      <w:proofErr w:type="gramStart"/>
      <w:r w:rsidRPr="00AF23C2">
        <w:rPr>
          <w:rFonts w:ascii="Times New Roman" w:hAnsi="Times New Roman" w:cs="Times New Roman"/>
          <w:sz w:val="28"/>
          <w:szCs w:val="32"/>
          <w:lang w:val="ru-RU"/>
        </w:rPr>
        <w:t>популярен</w:t>
      </w:r>
      <w:proofErr w:type="gramEnd"/>
      <w:r w:rsidRPr="00AF23C2">
        <w:rPr>
          <w:rFonts w:ascii="Times New Roman" w:hAnsi="Times New Roman" w:cs="Times New Roman"/>
          <w:sz w:val="28"/>
          <w:szCs w:val="32"/>
          <w:lang w:val="ru-RU"/>
        </w:rPr>
        <w:t xml:space="preserve"> среди опытных учителей, администрации школ и вузов. </w:t>
      </w:r>
    </w:p>
    <w:p w:rsidR="0024399C" w:rsidRPr="0024399C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 w:rsidRPr="00AF23C2">
        <w:rPr>
          <w:rFonts w:ascii="Times New Roman" w:hAnsi="Times New Roman" w:cs="Times New Roman"/>
          <w:sz w:val="28"/>
          <w:szCs w:val="32"/>
          <w:lang w:val="ru-RU"/>
        </w:rPr>
        <w:t xml:space="preserve">Благодаря активному ведению социальных сетей члены нашего Профсоюза  зачастую получают всю необходимую информацию прямо в наших сообществах, что привело к незначительному снижению количества посетителей сайта. </w:t>
      </w:r>
    </w:p>
    <w:p w:rsidR="0024399C" w:rsidRPr="0024399C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</w:p>
    <w:p w:rsidR="0024399C" w:rsidRPr="0024399C" w:rsidRDefault="0024399C" w:rsidP="0024399C">
      <w:pPr>
        <w:ind w:firstLine="709"/>
        <w:rPr>
          <w:rFonts w:ascii="Times New Roman" w:hAnsi="Times New Roman" w:cs="Times New Roman"/>
          <w:sz w:val="28"/>
          <w:szCs w:val="32"/>
          <w:lang w:val="ru-RU"/>
        </w:rPr>
      </w:pPr>
      <w:r>
        <w:rPr>
          <w:rFonts w:ascii="Times New Roman" w:hAnsi="Times New Roman" w:cs="Times New Roman"/>
          <w:noProof/>
          <w:sz w:val="28"/>
          <w:szCs w:val="32"/>
          <w:lang w:val="ru-RU" w:eastAsia="ru-RU"/>
        </w:rPr>
        <w:drawing>
          <wp:inline distT="0" distB="0" distL="0" distR="0" wp14:anchorId="0A21CDEE" wp14:editId="4DE5EA58">
            <wp:extent cx="5486400" cy="2147978"/>
            <wp:effectExtent l="0" t="0" r="19050" b="2413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4399C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 w:rsidRPr="00AF23C2">
        <w:rPr>
          <w:rFonts w:ascii="Times New Roman" w:hAnsi="Times New Roman" w:cs="Times New Roman"/>
          <w:sz w:val="28"/>
          <w:szCs w:val="32"/>
          <w:lang w:val="ru-RU"/>
        </w:rPr>
        <w:lastRenderedPageBreak/>
        <w:t>Впрочем, несмотря на падение числа посетителей, значительно выросло количество просмотров сайта, это означает, что у нашего сайта сформировался круг постоянных, активных пользователей, которым нравится содержание и к</w:t>
      </w:r>
      <w:r>
        <w:rPr>
          <w:rFonts w:ascii="Times New Roman" w:hAnsi="Times New Roman" w:cs="Times New Roman"/>
          <w:sz w:val="28"/>
          <w:szCs w:val="32"/>
          <w:lang w:val="ru-RU"/>
        </w:rPr>
        <w:t>ачество контента на сайте МГО</w:t>
      </w:r>
      <w:r w:rsidRPr="00AF23C2">
        <w:rPr>
          <w:rFonts w:ascii="Times New Roman" w:hAnsi="Times New Roman" w:cs="Times New Roman"/>
          <w:sz w:val="28"/>
          <w:szCs w:val="32"/>
          <w:lang w:val="ru-RU"/>
        </w:rPr>
        <w:t xml:space="preserve"> Профсоюза.</w:t>
      </w:r>
    </w:p>
    <w:p w:rsidR="0024399C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</w:p>
    <w:p w:rsidR="0024399C" w:rsidRPr="00AF23C2" w:rsidRDefault="0024399C" w:rsidP="0024399C">
      <w:pPr>
        <w:ind w:firstLine="709"/>
        <w:jc w:val="center"/>
        <w:rPr>
          <w:rFonts w:ascii="Times New Roman" w:hAnsi="Times New Roman" w:cs="Times New Roman"/>
          <w:sz w:val="28"/>
          <w:szCs w:val="32"/>
          <w:lang w:val="ru-RU"/>
        </w:rPr>
      </w:pPr>
      <w:r>
        <w:rPr>
          <w:rFonts w:ascii="Times New Roman" w:hAnsi="Times New Roman" w:cs="Times New Roman"/>
          <w:noProof/>
          <w:sz w:val="28"/>
          <w:szCs w:val="32"/>
          <w:lang w:val="ru-RU" w:eastAsia="ru-RU"/>
        </w:rPr>
        <w:drawing>
          <wp:inline distT="0" distB="0" distL="0" distR="0" wp14:anchorId="7D094336" wp14:editId="67647A35">
            <wp:extent cx="5417388" cy="2613804"/>
            <wp:effectExtent l="0" t="0" r="12065" b="1524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4399C" w:rsidRDefault="0024399C" w:rsidP="0024399C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24399C" w:rsidRPr="00AF23C2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 w:rsidRPr="00AF23C2">
        <w:rPr>
          <w:rFonts w:ascii="Times New Roman" w:hAnsi="Times New Roman" w:cs="Times New Roman"/>
          <w:sz w:val="28"/>
          <w:szCs w:val="32"/>
          <w:lang w:val="ru-RU"/>
        </w:rPr>
        <w:t xml:space="preserve">Ещё одним фактором роста популярности сайта должно стать создание единого профсоюзного портала по адресу нашего сайта: </w:t>
      </w:r>
      <w:proofErr w:type="spellStart"/>
      <w:r w:rsidRPr="00AF23C2">
        <w:rPr>
          <w:rFonts w:ascii="Times New Roman" w:hAnsi="Times New Roman" w:cs="Times New Roman"/>
          <w:sz w:val="28"/>
          <w:szCs w:val="32"/>
        </w:rPr>
        <w:t>mgopof</w:t>
      </w:r>
      <w:proofErr w:type="spellEnd"/>
      <w:r w:rsidRPr="00AF23C2">
        <w:rPr>
          <w:rFonts w:ascii="Times New Roman" w:hAnsi="Times New Roman" w:cs="Times New Roman"/>
          <w:sz w:val="28"/>
          <w:szCs w:val="32"/>
          <w:lang w:val="ru-RU"/>
        </w:rPr>
        <w:t>.</w:t>
      </w:r>
      <w:proofErr w:type="spellStart"/>
      <w:r w:rsidRPr="00AF23C2">
        <w:rPr>
          <w:rFonts w:ascii="Times New Roman" w:hAnsi="Times New Roman" w:cs="Times New Roman"/>
          <w:sz w:val="28"/>
          <w:szCs w:val="32"/>
        </w:rPr>
        <w:t>ru</w:t>
      </w:r>
      <w:proofErr w:type="spellEnd"/>
      <w:r w:rsidRPr="00AF23C2">
        <w:rPr>
          <w:rFonts w:ascii="Times New Roman" w:hAnsi="Times New Roman" w:cs="Times New Roman"/>
          <w:sz w:val="28"/>
          <w:szCs w:val="32"/>
          <w:lang w:val="ru-RU"/>
        </w:rPr>
        <w:t xml:space="preserve">. </w:t>
      </w:r>
    </w:p>
    <w:p w:rsidR="0024399C" w:rsidRDefault="0024399C" w:rsidP="0024399C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24399C" w:rsidRPr="0024399C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 w:rsidRPr="00AF23C2">
        <w:rPr>
          <w:rFonts w:ascii="Times New Roman" w:hAnsi="Times New Roman" w:cs="Times New Roman"/>
          <w:sz w:val="28"/>
          <w:szCs w:val="32"/>
          <w:lang w:val="ru-RU"/>
        </w:rPr>
        <w:t>Необходимость в новом портале обоснована ещё и тем, что существующий сайт, несмотря на свою исправную работу, не удобен для пользования через смартфоны и планшеты, так как не предусматривает мобильных версий, и имеет несколько устаревший дизайн и функционал. Мы прогнозируем, что с переходом на современный, удобный портал посещаемость и число просмотров сайта будет расти.</w:t>
      </w:r>
    </w:p>
    <w:p w:rsidR="0024399C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 w:rsidRPr="00AF23C2">
        <w:rPr>
          <w:rFonts w:ascii="Times New Roman" w:hAnsi="Times New Roman" w:cs="Times New Roman"/>
          <w:sz w:val="28"/>
          <w:szCs w:val="32"/>
          <w:lang w:val="ru-RU"/>
        </w:rPr>
        <w:t>Действенным способом информирования членов Профсоюза стали почтовые рассылки, которые проводятся по всем 853 ящикам корпоративной почты. Всего за 2017 год было проведено более 50 рассылок полезной информации и новостей. Стоит отметить и рост активности использования корпоративных адресов.</w:t>
      </w:r>
    </w:p>
    <w:p w:rsidR="0024399C" w:rsidRPr="0024399C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2"/>
          <w:lang w:val="ru-RU"/>
        </w:rPr>
      </w:pPr>
    </w:p>
    <w:p w:rsidR="00224C63" w:rsidRDefault="00224C63" w:rsidP="0024399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24399C" w:rsidRDefault="0024399C" w:rsidP="0024399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В эфире… Профсоюз!</w:t>
      </w:r>
    </w:p>
    <w:p w:rsidR="0024399C" w:rsidRDefault="0024399C" w:rsidP="0024399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24399C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6"/>
          <w:lang w:val="ru-RU"/>
        </w:rPr>
      </w:pPr>
      <w:r>
        <w:rPr>
          <w:rFonts w:ascii="Times New Roman" w:hAnsi="Times New Roman" w:cs="Times New Roman"/>
          <w:sz w:val="28"/>
          <w:szCs w:val="36"/>
          <w:lang w:val="ru-RU"/>
        </w:rPr>
        <w:t xml:space="preserve">Традиционное селекторное совещание «Профсоюзный час», на котором обсуждаются самые актуальные вопросы, касающиеся работы нашего Профсоюза и функционирования всей системы столичного образования, в 2017 году претерпело ряд изменений. </w:t>
      </w:r>
    </w:p>
    <w:p w:rsidR="0024399C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6"/>
          <w:lang w:val="ru-RU"/>
        </w:rPr>
      </w:pPr>
      <w:r>
        <w:rPr>
          <w:rFonts w:ascii="Times New Roman" w:hAnsi="Times New Roman" w:cs="Times New Roman"/>
          <w:sz w:val="28"/>
          <w:szCs w:val="36"/>
          <w:lang w:val="ru-RU"/>
        </w:rPr>
        <w:t xml:space="preserve">Теперь «Профсоюзный час» транслируется не только по закрытой системе Департамента образования, но и на сайте </w:t>
      </w:r>
      <w:proofErr w:type="spellStart"/>
      <w:r>
        <w:rPr>
          <w:rFonts w:ascii="Times New Roman" w:hAnsi="Times New Roman" w:cs="Times New Roman"/>
          <w:sz w:val="28"/>
          <w:szCs w:val="36"/>
        </w:rPr>
        <w:t>Youtube</w:t>
      </w:r>
      <w:proofErr w:type="spellEnd"/>
      <w:r w:rsidRPr="00DB2DE2">
        <w:rPr>
          <w:rFonts w:ascii="Times New Roman" w:hAnsi="Times New Roman" w:cs="Times New Roman"/>
          <w:sz w:val="28"/>
          <w:szCs w:val="36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36"/>
          <w:lang w:val="ru-RU"/>
        </w:rPr>
        <w:t xml:space="preserve">и в прямом эфире Московского образовательного </w:t>
      </w:r>
      <w:proofErr w:type="gramStart"/>
      <w:r>
        <w:rPr>
          <w:rFonts w:ascii="Times New Roman" w:hAnsi="Times New Roman" w:cs="Times New Roman"/>
          <w:sz w:val="28"/>
          <w:szCs w:val="36"/>
          <w:lang w:val="ru-RU"/>
        </w:rPr>
        <w:t>Интернет-телеканала</w:t>
      </w:r>
      <w:proofErr w:type="gramEnd"/>
      <w:r>
        <w:rPr>
          <w:rFonts w:ascii="Times New Roman" w:hAnsi="Times New Roman" w:cs="Times New Roman"/>
          <w:sz w:val="28"/>
          <w:szCs w:val="36"/>
          <w:lang w:val="ru-RU"/>
        </w:rPr>
        <w:t xml:space="preserve">. Значительное расширение источников </w:t>
      </w:r>
      <w:r>
        <w:rPr>
          <w:rFonts w:ascii="Times New Roman" w:hAnsi="Times New Roman" w:cs="Times New Roman"/>
          <w:sz w:val="28"/>
          <w:szCs w:val="36"/>
          <w:lang w:val="ru-RU"/>
        </w:rPr>
        <w:lastRenderedPageBreak/>
        <w:t xml:space="preserve">вещания позволило увеличить количество зрителей «селектора». </w:t>
      </w:r>
    </w:p>
    <w:p w:rsidR="0024399C" w:rsidRDefault="0024399C" w:rsidP="0024399C">
      <w:pPr>
        <w:jc w:val="both"/>
        <w:rPr>
          <w:rFonts w:ascii="Times New Roman" w:hAnsi="Times New Roman" w:cs="Times New Roman"/>
          <w:sz w:val="28"/>
          <w:szCs w:val="36"/>
          <w:lang w:val="ru-RU"/>
        </w:rPr>
      </w:pPr>
    </w:p>
    <w:p w:rsidR="0024399C" w:rsidRDefault="0024399C" w:rsidP="0024399C">
      <w:pPr>
        <w:jc w:val="both"/>
        <w:rPr>
          <w:rFonts w:ascii="Times New Roman" w:hAnsi="Times New Roman" w:cs="Times New Roman"/>
          <w:sz w:val="28"/>
          <w:szCs w:val="36"/>
          <w:lang w:val="ru-RU"/>
        </w:rPr>
      </w:pPr>
    </w:p>
    <w:p w:rsidR="0024399C" w:rsidRDefault="0024399C" w:rsidP="0024399C">
      <w:pPr>
        <w:jc w:val="both"/>
        <w:rPr>
          <w:rFonts w:ascii="Times New Roman" w:hAnsi="Times New Roman" w:cs="Times New Roman"/>
          <w:sz w:val="28"/>
          <w:szCs w:val="36"/>
          <w:lang w:val="ru-RU"/>
        </w:rPr>
      </w:pPr>
      <w:r>
        <w:rPr>
          <w:rFonts w:ascii="Times New Roman" w:hAnsi="Times New Roman" w:cs="Times New Roman"/>
          <w:noProof/>
          <w:sz w:val="28"/>
          <w:szCs w:val="36"/>
          <w:lang w:val="ru-RU" w:eastAsia="ru-RU"/>
        </w:rPr>
        <w:drawing>
          <wp:inline distT="0" distB="0" distL="0" distR="0" wp14:anchorId="64637E69" wp14:editId="57F57682">
            <wp:extent cx="6154513" cy="2376000"/>
            <wp:effectExtent l="0" t="0" r="0" b="5715"/>
            <wp:docPr id="10" name="Рисунок 10" descr="\\192.168.10.150\Foto\2017\селекторы 2016-2017 уч.год\DL2A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.150\Foto\2017\селекторы 2016-2017 уч.год\DL2A5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5" b="30023"/>
                    <a:stretch/>
                  </pic:blipFill>
                  <pic:spPr bwMode="auto">
                    <a:xfrm>
                      <a:off x="0" y="0"/>
                      <a:ext cx="6300468" cy="243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99C" w:rsidRDefault="0024399C" w:rsidP="0024399C">
      <w:pPr>
        <w:jc w:val="both"/>
        <w:rPr>
          <w:rFonts w:ascii="Times New Roman" w:hAnsi="Times New Roman" w:cs="Times New Roman"/>
          <w:sz w:val="28"/>
          <w:szCs w:val="36"/>
          <w:lang w:val="ru-RU"/>
        </w:rPr>
      </w:pPr>
    </w:p>
    <w:p w:rsidR="0024399C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6"/>
          <w:lang w:val="ru-RU"/>
        </w:rPr>
      </w:pPr>
      <w:r>
        <w:rPr>
          <w:rFonts w:ascii="Times New Roman" w:hAnsi="Times New Roman" w:cs="Times New Roman"/>
          <w:sz w:val="28"/>
          <w:szCs w:val="36"/>
          <w:lang w:val="ru-RU"/>
        </w:rPr>
        <w:t>Стоит отдельно отметить, что большая часть просмотров приходится на использование архива записей «Профсоюзного часа». Сразу несколько записей селекторных совещаний преодолели отметку в 3000 просмотров. Это значит, что темы, которые обсуждаются на «селекторе» действительно актуальны, интересны для широкой аудитории, которая по каким-либо причинам не смогла посмотреть  совещание в режиме «онлайн».</w:t>
      </w:r>
    </w:p>
    <w:p w:rsidR="0024399C" w:rsidRDefault="0024399C" w:rsidP="0024399C">
      <w:pPr>
        <w:ind w:firstLine="709"/>
        <w:jc w:val="center"/>
        <w:rPr>
          <w:rFonts w:ascii="Times New Roman" w:hAnsi="Times New Roman" w:cs="Times New Roman"/>
          <w:sz w:val="28"/>
          <w:szCs w:val="36"/>
          <w:lang w:val="ru-RU"/>
        </w:rPr>
      </w:pPr>
      <w:r>
        <w:rPr>
          <w:rFonts w:ascii="Times New Roman" w:hAnsi="Times New Roman" w:cs="Times New Roman"/>
          <w:noProof/>
          <w:sz w:val="28"/>
          <w:szCs w:val="36"/>
          <w:lang w:val="ru-RU" w:eastAsia="ru-RU"/>
        </w:rPr>
        <w:drawing>
          <wp:inline distT="0" distB="0" distL="0" distR="0" wp14:anchorId="6CA35F1F" wp14:editId="52851A60">
            <wp:extent cx="5417389" cy="2708695"/>
            <wp:effectExtent l="0" t="0" r="12065" b="1587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4399C" w:rsidRDefault="0024399C" w:rsidP="0024399C">
      <w:pPr>
        <w:jc w:val="both"/>
        <w:rPr>
          <w:rFonts w:ascii="Times New Roman" w:hAnsi="Times New Roman" w:cs="Times New Roman"/>
          <w:sz w:val="28"/>
          <w:szCs w:val="36"/>
          <w:lang w:val="ru-RU"/>
        </w:rPr>
      </w:pPr>
    </w:p>
    <w:p w:rsidR="0024399C" w:rsidRDefault="0024399C" w:rsidP="0024399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Профсоюз на экране</w:t>
      </w:r>
    </w:p>
    <w:p w:rsidR="0024399C" w:rsidRDefault="0024399C" w:rsidP="0024399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24399C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6"/>
          <w:lang w:val="ru-RU"/>
        </w:rPr>
      </w:pPr>
      <w:r>
        <w:rPr>
          <w:rFonts w:ascii="Times New Roman" w:hAnsi="Times New Roman" w:cs="Times New Roman"/>
          <w:sz w:val="28"/>
          <w:szCs w:val="36"/>
          <w:lang w:val="ru-RU"/>
        </w:rPr>
        <w:t xml:space="preserve">Ролики МГО Профсоюза о различных событиях давно стали привычным методом информирования  членов нашего Профсоюза. В 2017 году особое внимание уделялось качеству видео. Были созданы различные технически сложные проекты о деятельности МГО Профсоюза, сюжеты об основных мероприятиях. </w:t>
      </w:r>
    </w:p>
    <w:p w:rsidR="0024399C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6"/>
          <w:lang w:val="ru-RU"/>
        </w:rPr>
      </w:pPr>
    </w:p>
    <w:p w:rsidR="0024399C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6"/>
          <w:lang w:val="ru-RU"/>
        </w:rPr>
      </w:pPr>
      <w:r>
        <w:rPr>
          <w:rFonts w:ascii="Times New Roman" w:hAnsi="Times New Roman" w:cs="Times New Roman"/>
          <w:sz w:val="28"/>
          <w:szCs w:val="36"/>
          <w:lang w:val="ru-RU"/>
        </w:rPr>
        <w:t xml:space="preserve">Рост качества съёмок, озвучки и монтажа позволил использовать наши </w:t>
      </w:r>
      <w:r>
        <w:rPr>
          <w:rFonts w:ascii="Times New Roman" w:hAnsi="Times New Roman" w:cs="Times New Roman"/>
          <w:sz w:val="28"/>
          <w:szCs w:val="36"/>
          <w:lang w:val="ru-RU"/>
        </w:rPr>
        <w:lastRenderedPageBreak/>
        <w:t>мультимедийные материалы даже в СМИ. Всего же за проше</w:t>
      </w:r>
      <w:r w:rsidR="00146A77">
        <w:rPr>
          <w:rFonts w:ascii="Times New Roman" w:hAnsi="Times New Roman" w:cs="Times New Roman"/>
          <w:sz w:val="28"/>
          <w:szCs w:val="36"/>
          <w:lang w:val="ru-RU"/>
        </w:rPr>
        <w:t>дший год было создано 53 ролика (перечень роликов  в Приложении № 1).</w:t>
      </w:r>
    </w:p>
    <w:p w:rsidR="0024399C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6"/>
          <w:lang w:val="ru-RU"/>
        </w:rPr>
      </w:pPr>
    </w:p>
    <w:p w:rsidR="0024399C" w:rsidRPr="00BA5BA0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6"/>
          <w:lang w:val="ru-RU"/>
        </w:rPr>
      </w:pPr>
      <w:r>
        <w:rPr>
          <w:rFonts w:ascii="Times New Roman" w:hAnsi="Times New Roman" w:cs="Times New Roman"/>
          <w:noProof/>
          <w:sz w:val="28"/>
          <w:szCs w:val="36"/>
          <w:lang w:val="ru-RU" w:eastAsia="ru-RU"/>
        </w:rPr>
        <w:drawing>
          <wp:inline distT="0" distB="0" distL="0" distR="0" wp14:anchorId="6E0FCF60" wp14:editId="6F937BED">
            <wp:extent cx="5486400" cy="32004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4399C" w:rsidRDefault="0024399C" w:rsidP="0024399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24399C" w:rsidRDefault="0024399C" w:rsidP="0024399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Профсоюз и пресса</w:t>
      </w:r>
    </w:p>
    <w:p w:rsidR="0024399C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6"/>
          <w:lang w:val="ru-RU"/>
        </w:rPr>
      </w:pPr>
      <w:r>
        <w:rPr>
          <w:rFonts w:ascii="Times New Roman" w:hAnsi="Times New Roman" w:cs="Times New Roman"/>
          <w:sz w:val="28"/>
          <w:szCs w:val="36"/>
          <w:lang w:val="ru-RU"/>
        </w:rPr>
        <w:t xml:space="preserve">В 2017 году велась активная работа со средствами массовой информации, которая позволила закрепиться Профсоюзу в пуле экспертов по образованию сразу в нескольких СМИ. </w:t>
      </w:r>
    </w:p>
    <w:p w:rsidR="0024399C" w:rsidRDefault="0024399C" w:rsidP="0024399C">
      <w:pPr>
        <w:jc w:val="both"/>
        <w:rPr>
          <w:rFonts w:ascii="Times New Roman" w:hAnsi="Times New Roman" w:cs="Times New Roman"/>
          <w:sz w:val="28"/>
          <w:szCs w:val="36"/>
          <w:lang w:val="ru-RU"/>
        </w:rPr>
      </w:pPr>
    </w:p>
    <w:p w:rsidR="0024399C" w:rsidRDefault="0024399C" w:rsidP="0024399C">
      <w:pPr>
        <w:ind w:firstLine="709"/>
        <w:jc w:val="both"/>
        <w:rPr>
          <w:rFonts w:ascii="Times New Roman" w:hAnsi="Times New Roman" w:cs="Times New Roman"/>
          <w:sz w:val="28"/>
          <w:szCs w:val="36"/>
          <w:lang w:val="ru-RU"/>
        </w:rPr>
      </w:pPr>
      <w:r>
        <w:rPr>
          <w:rFonts w:ascii="Times New Roman" w:hAnsi="Times New Roman" w:cs="Times New Roman"/>
          <w:sz w:val="28"/>
          <w:szCs w:val="36"/>
          <w:lang w:val="ru-RU"/>
        </w:rPr>
        <w:t>По-прежнему продолжает развиваться сотрудничество с «Вечерней Москвой», в эфире Интернет-канала издания регулярно выходят телемосты с МГО Профсоюза. Ещё один формат, в котором регулярно участвуют члены нашего Профсоюза – круглые столы, которые проходят в редакции издания. По итогам телемостов и круглых столов</w:t>
      </w:r>
      <w:r w:rsidR="00457C7D">
        <w:rPr>
          <w:rFonts w:ascii="Times New Roman" w:hAnsi="Times New Roman" w:cs="Times New Roman"/>
          <w:sz w:val="28"/>
          <w:szCs w:val="36"/>
          <w:lang w:val="ru-RU"/>
        </w:rPr>
        <w:t xml:space="preserve"> (в 2016 г. – 6, а в 2017 г.– 15)</w:t>
      </w:r>
      <w:r>
        <w:rPr>
          <w:rFonts w:ascii="Times New Roman" w:hAnsi="Times New Roman" w:cs="Times New Roman"/>
          <w:sz w:val="28"/>
          <w:szCs w:val="36"/>
          <w:lang w:val="ru-RU"/>
        </w:rPr>
        <w:t xml:space="preserve"> на сайте «Вечерней Москвы» выходят публикации с упоминаниями о нашей организации и даже публикации в одноименной газете.</w:t>
      </w:r>
    </w:p>
    <w:p w:rsidR="0024399C" w:rsidRDefault="0024399C" w:rsidP="0024399C">
      <w:pPr>
        <w:ind w:firstLine="709"/>
        <w:jc w:val="center"/>
        <w:rPr>
          <w:rFonts w:ascii="Times New Roman" w:hAnsi="Times New Roman" w:cs="Times New Roman"/>
          <w:sz w:val="28"/>
          <w:szCs w:val="36"/>
          <w:lang w:val="ru-RU"/>
        </w:rPr>
      </w:pPr>
      <w:r>
        <w:rPr>
          <w:rFonts w:ascii="Times New Roman" w:hAnsi="Times New Roman" w:cs="Times New Roman"/>
          <w:noProof/>
          <w:sz w:val="28"/>
          <w:szCs w:val="36"/>
          <w:lang w:val="ru-RU" w:eastAsia="ru-RU"/>
        </w:rPr>
        <w:drawing>
          <wp:inline distT="0" distB="0" distL="0" distR="0" wp14:anchorId="08061C3A" wp14:editId="6D758A8D">
            <wp:extent cx="4056643" cy="2708694"/>
            <wp:effectExtent l="0" t="0" r="1270" b="0"/>
            <wp:docPr id="7" name="Рисунок 7" descr="C:\Users\Баринова\AppData\Local\Microsoft\Windows\INetCache\Content.Outlook\Z3DIKIHZ\GX-N6oopt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ринова\AppData\Local\Microsoft\Windows\INetCache\Content.Outlook\Z3DIKIHZ\GX-N6ooptn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282" cy="271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99C" w:rsidRPr="00E4380A" w:rsidRDefault="0024399C" w:rsidP="0024399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4399C" w:rsidRPr="00E4380A" w:rsidRDefault="0024399C" w:rsidP="0024399C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4380A">
        <w:rPr>
          <w:rFonts w:ascii="Times New Roman" w:hAnsi="Times New Roman" w:cs="Times New Roman"/>
          <w:sz w:val="28"/>
          <w:szCs w:val="28"/>
          <w:lang w:val="ru-RU"/>
        </w:rPr>
        <w:t xml:space="preserve">Всего же, за прошедший год о нас писали, </w:t>
      </w:r>
      <w:proofErr w:type="gramStart"/>
      <w:r w:rsidRPr="00E4380A">
        <w:rPr>
          <w:rFonts w:ascii="Times New Roman" w:hAnsi="Times New Roman" w:cs="Times New Roman"/>
          <w:sz w:val="28"/>
          <w:szCs w:val="28"/>
          <w:lang w:val="ru-RU"/>
        </w:rPr>
        <w:t>говорили и показывали</w:t>
      </w:r>
      <w:proofErr w:type="gramEnd"/>
      <w:r w:rsidRPr="00E4380A">
        <w:rPr>
          <w:rFonts w:ascii="Times New Roman" w:hAnsi="Times New Roman" w:cs="Times New Roman"/>
          <w:sz w:val="28"/>
          <w:szCs w:val="28"/>
          <w:lang w:val="ru-RU"/>
        </w:rPr>
        <w:t xml:space="preserve"> в следующих СМИ: </w:t>
      </w:r>
      <w:proofErr w:type="gramStart"/>
      <w:r w:rsidRPr="00E4380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«Российская газета», газета «УГ Москва», газета «Солидарность», газета «Мой профсоюз», газета «Вузовский вестник», журнал «Современный детский сад», портал «Вечерней Москвы», телеканал «Москва24», «Московский образовательный»,  LIFE.ru, РБК и РИАМО.</w:t>
      </w:r>
      <w:proofErr w:type="gramEnd"/>
    </w:p>
    <w:p w:rsidR="0024399C" w:rsidRPr="00E4380A" w:rsidRDefault="0024399C" w:rsidP="0024399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24399C" w:rsidRDefault="0024399C" w:rsidP="0024399C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</w:r>
      <w:r w:rsidRPr="00E4380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Вместе с тем, нельзя не отметить падение числа публикаций в сравнении с прошлым годом. Это связано с изменением принципа формирования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контента</w:t>
      </w:r>
      <w:r w:rsidRPr="00E4380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«Учительской газеты Москвы». Каждый новый выпуск газеты создается и редактируется отдельно взятым Межрайонным советом директоров, что заметно усложнило процесс публикации профсоюзных материалов, поэтому еще одной задачей на 2018 год станет  налаживание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взаимодействия между МРСД и ТПО по обмену материалами для публикаций в «УГ-Москва».</w:t>
      </w:r>
    </w:p>
    <w:p w:rsidR="0024399C" w:rsidRDefault="0024399C" w:rsidP="0024399C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24399C" w:rsidRPr="00E4380A" w:rsidRDefault="0024399C" w:rsidP="0024399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15126E0" wp14:editId="314D4FB2">
            <wp:extent cx="5486400" cy="3200400"/>
            <wp:effectExtent l="0" t="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4399C" w:rsidRPr="00C5192D" w:rsidRDefault="0024399C" w:rsidP="0024399C">
      <w:pPr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</w:p>
    <w:p w:rsidR="0024399C" w:rsidRDefault="0024399C" w:rsidP="0024399C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C5192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Тем не менее, несмотря на падение количественных показателей, нельзя не отметить улучшение качества публикаций. Профсоюзные публикации становятся интереснее, содержательнее, затрагивают важные, дискуссионные проблемы и привлекают вс</w:t>
      </w:r>
      <w:r w:rsidR="00DD70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ё большее количество читателей.</w:t>
      </w:r>
    </w:p>
    <w:p w:rsidR="00DD7065" w:rsidRPr="00C5192D" w:rsidRDefault="00DD7065" w:rsidP="0024399C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224C63" w:rsidRDefault="00224C63" w:rsidP="00224C63">
      <w:pPr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7"/>
          <w:lang w:val="ru-RU" w:eastAsia="ru-RU"/>
        </w:rPr>
      </w:pPr>
      <w:r w:rsidRPr="00061AD8">
        <w:rPr>
          <w:rFonts w:ascii="Times New Roman" w:eastAsia="Times New Roman" w:hAnsi="Times New Roman" w:cs="Times New Roman"/>
          <w:b/>
          <w:color w:val="000000"/>
          <w:sz w:val="36"/>
          <w:szCs w:val="27"/>
          <w:lang w:val="ru-RU" w:eastAsia="ru-RU"/>
        </w:rPr>
        <w:t>В соревнованиях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7"/>
          <w:lang w:val="ru-RU" w:eastAsia="ru-RU"/>
        </w:rPr>
        <w:t xml:space="preserve"> рождаются лидеры</w:t>
      </w:r>
    </w:p>
    <w:p w:rsidR="00224C63" w:rsidRDefault="00224C63" w:rsidP="00224C63">
      <w:pPr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7"/>
          <w:lang w:val="ru-RU" w:eastAsia="ru-RU"/>
        </w:rPr>
      </w:pPr>
    </w:p>
    <w:p w:rsidR="00DD7065" w:rsidRDefault="00DD7065" w:rsidP="00224C63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70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Реализуя задачу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  выявлению молодых профсоюзных активистов и привлечению членов профсоюза к активному участию в конкурсном движении и мероприятиях  МГО Профсоюза, более 4000 человек приняли участие в профсоюзных городских и территориальных этапах конкурса таких как: «Молодой лидер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первички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2017», Конкурс на лучшую методическую разработку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профсоюзного урока, Смотр-конкурс первичных профсоюзных организаций, «Молодой преподаватель вуза 2017»,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городской конкурс «Профорг 2017 года».</w:t>
      </w:r>
    </w:p>
    <w:p w:rsidR="00DD7065" w:rsidRDefault="00DD7065" w:rsidP="00224C63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24399C" w:rsidRPr="00DD7065" w:rsidRDefault="00DD7065" w:rsidP="0024399C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Большую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 популярность, как и в  прошлые годы,</w:t>
      </w:r>
      <w:r w:rsidR="00224C63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учил  традиционный конкурс молодых педагогов</w:t>
      </w:r>
      <w:r w:rsidR="00224C63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 «Педагогический старт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 2017</w:t>
      </w:r>
      <w:r w:rsidR="00224C63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». В этот раз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 xml:space="preserve"> </w:t>
      </w:r>
      <w:r w:rsidRPr="00DD70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конкурсантам </w:t>
      </w:r>
      <w:r w:rsidR="0024399C" w:rsidRPr="00DD70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предстояло написать эссе на тему: «Любит – не любит», в </w:t>
      </w:r>
      <w:proofErr w:type="gramStart"/>
      <w:r w:rsidR="0024399C" w:rsidRPr="00DD70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котором</w:t>
      </w:r>
      <w:proofErr w:type="gramEnd"/>
      <w:r w:rsidR="0024399C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 было необходимо порассуждать, почему одни учителя становятся настоящими героями для своих учеников, когда другие остаются изгоями. Всего в конкурсе участвовали более 150 начинающих учителей и воспитателей, в том числе представители Минска и Донецка.</w:t>
      </w:r>
      <w:r w:rsidR="00C5192D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 </w:t>
      </w:r>
    </w:p>
    <w:p w:rsidR="0024399C" w:rsidRPr="00C5192D" w:rsidRDefault="0024399C" w:rsidP="0024399C">
      <w:pPr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7"/>
          <w:lang w:val="ru-RU" w:eastAsia="ru-RU"/>
        </w:rPr>
      </w:pPr>
    </w:p>
    <w:p w:rsidR="00317FF3" w:rsidRDefault="0024399C" w:rsidP="00317FF3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Ещё одним конкурсом, связанным с информационной работой, стало соревнование  на «Лучший публичный доклад», в котором приняло участи е более 70 Публичных докладов территориальных и первичных профсоюзных организаций. Помимо этого, впервые был проведён конкурс на «Лучшее профсоюзное сообщество в социальных сетях», который настроил   территориальные и первичные профсоюзные организации вузов на более активное ведение социальных сетей,  и показал проблемные моменты в освоении этой информационной платформы.</w:t>
      </w:r>
    </w:p>
    <w:p w:rsidR="005C608A" w:rsidRDefault="005C608A" w:rsidP="0024399C">
      <w:pPr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5C608A" w:rsidRPr="005C608A" w:rsidRDefault="005C608A" w:rsidP="0024399C">
      <w:pPr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7"/>
          <w:lang w:val="ru-RU" w:eastAsia="ru-RU"/>
        </w:rPr>
      </w:pPr>
    </w:p>
    <w:p w:rsidR="0024399C" w:rsidRDefault="0024399C" w:rsidP="0024399C">
      <w:pPr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7"/>
          <w:lang w:val="ru-RU" w:eastAsia="ru-RU"/>
        </w:rPr>
      </w:pPr>
      <w:r w:rsidRPr="00503C8F">
        <w:rPr>
          <w:rFonts w:ascii="Times New Roman" w:eastAsia="Times New Roman" w:hAnsi="Times New Roman" w:cs="Times New Roman"/>
          <w:b/>
          <w:color w:val="000000"/>
          <w:sz w:val="36"/>
          <w:szCs w:val="27"/>
          <w:lang w:val="ru-RU" w:eastAsia="ru-RU"/>
        </w:rPr>
        <w:t>От смелых идей – к большим свершениям</w:t>
      </w:r>
    </w:p>
    <w:p w:rsidR="0024399C" w:rsidRDefault="0024399C" w:rsidP="0024399C">
      <w:pPr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7"/>
          <w:lang w:val="ru-RU" w:eastAsia="ru-RU"/>
        </w:rPr>
      </w:pPr>
    </w:p>
    <w:p w:rsidR="0024399C" w:rsidRDefault="0024399C" w:rsidP="00C5192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Весной 2017 года  сначала был проведен анализ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 информационной работы за 2016 год, в котором приняли участие все 11 территориальных профсоюзных организаций  и 25 ППО вузов, а затем  мониторинг  профсоюзных страниц ППО на сайтах столичных образовательных организаций. Результаты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  и мониторинга показали, что всё большее количество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первичек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» начинают ответственно подходить к информационной работе, создавая насыщенные, интересные и яркие страницы своих профсоюзных организаций и  размещая на сайтах публичные доклады. </w:t>
      </w:r>
    </w:p>
    <w:p w:rsidR="0024399C" w:rsidRDefault="0024399C" w:rsidP="00C5192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Большим событием  для МГО Профсоюза стало  участие в  московском международном форуме «Город образования».   За 3 дня 75 павильон ВДНХ  посетили десятки тысяч учителей, воспитателей, преподавателей, педагогов дополнительного образования. Каждый из них мог воспользоваться бесплатными консультациями наших юристов, специалистов по охране труда, получить рекламные материалы в виде профсоюзных бюллетеней, листовок и брошюр. Всего же, консультациями от Профсоюза воспользовалось более 500 человек!</w:t>
      </w:r>
    </w:p>
    <w:p w:rsidR="0024399C" w:rsidRDefault="0024399C" w:rsidP="00C5192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24399C" w:rsidRDefault="0024399C" w:rsidP="0024399C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val="ru-RU" w:eastAsia="ru-RU"/>
        </w:rPr>
        <w:drawing>
          <wp:inline distT="0" distB="0" distL="0" distR="0" wp14:anchorId="7DF71DDA" wp14:editId="0C412B43">
            <wp:extent cx="4632384" cy="3089103"/>
            <wp:effectExtent l="0" t="0" r="0" b="0"/>
            <wp:docPr id="6" name="Рисунок 6" descr="C:\Users\Баринова\AppData\Local\Microsoft\Windows\INetCache\Content.Outlook\Z3DIKIHZ\smGmxW7xJ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ринова\AppData\Local\Microsoft\Windows\INetCache\Content.Outlook\Z3DIKIHZ\smGmxW7xJ_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28" cy="309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99C" w:rsidRDefault="0024399C" w:rsidP="0024399C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24399C" w:rsidRDefault="0024399C" w:rsidP="0024399C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24399C" w:rsidRPr="00503C8F" w:rsidRDefault="0024399C" w:rsidP="0024399C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Ещё одно большое событие, связанное с информационной работой – создание первого мобильного приложения МГО Профсоюза. «Навигатор молодого педагога» - отдельная социальная сеть, в которой начинающие  свою педагогическую деятельность учителя,  могут обмениваться опытом, обсуждать различные новости, связанные с системой образования.</w:t>
      </w:r>
    </w:p>
    <w:p w:rsidR="0024399C" w:rsidRDefault="0024399C" w:rsidP="0024399C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7"/>
          <w:lang w:val="ru-RU" w:eastAsia="ru-RU"/>
        </w:rPr>
      </w:pPr>
    </w:p>
    <w:p w:rsidR="0024399C" w:rsidRDefault="0024399C" w:rsidP="0024399C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7"/>
          <w:lang w:val="ru-RU" w:eastAsia="ru-RU"/>
        </w:rPr>
      </w:pPr>
      <w:r w:rsidRPr="00D340FD">
        <w:rPr>
          <w:rFonts w:ascii="Times New Roman" w:eastAsia="Times New Roman" w:hAnsi="Times New Roman" w:cs="Times New Roman"/>
          <w:b/>
          <w:color w:val="000000"/>
          <w:sz w:val="36"/>
          <w:szCs w:val="27"/>
          <w:lang w:val="ru-RU" w:eastAsia="ru-RU"/>
        </w:rPr>
        <w:t>В проф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7"/>
          <w:lang w:val="ru-RU" w:eastAsia="ru-RU"/>
        </w:rPr>
        <w:t>союзе – учиться…</w:t>
      </w:r>
    </w:p>
    <w:p w:rsidR="0024399C" w:rsidRDefault="0024399C" w:rsidP="0024399C">
      <w:pPr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27"/>
          <w:lang w:val="ru-RU" w:eastAsia="ru-RU"/>
        </w:rPr>
      </w:pPr>
    </w:p>
    <w:p w:rsidR="0024399C" w:rsidRDefault="0024399C" w:rsidP="0024399C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Информационные издания, книги, брошюры, плакаты, листовки, буклеты, календари – это лишь неполный список того, что выпустил наш Профсоюз в 2017 году. Печатная деятельность помогает эффективно обучать членов профактива, информировать и мотивировать на вступление в Профсоюз.</w:t>
      </w:r>
    </w:p>
    <w:p w:rsidR="0024399C" w:rsidRDefault="0024399C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24399C" w:rsidRDefault="0024399C" w:rsidP="0024399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Всего</w:t>
      </w:r>
      <w:r w:rsidR="00DC2115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 в 2017 году было выпущено 4718</w:t>
      </w:r>
      <w:bookmarkStart w:id="0" w:name="_GoBack"/>
      <w:bookmarkEnd w:id="0"/>
      <w:r w:rsidR="00FD7E5A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 экземпляров различных изданий.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val="ru-RU" w:eastAsia="ru-RU"/>
        </w:rPr>
        <w:drawing>
          <wp:inline distT="0" distB="0" distL="0" distR="0" wp14:anchorId="2BB02B71" wp14:editId="207F5635">
            <wp:extent cx="5495026" cy="2691442"/>
            <wp:effectExtent l="0" t="0" r="10795" b="1397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C608A" w:rsidRDefault="005C608A" w:rsidP="005C608A">
      <w:pPr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</w:pPr>
      <w:r w:rsidRPr="00DD7065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  <w:lastRenderedPageBreak/>
        <w:t>Молодежь – наш стратегический выбор</w:t>
      </w:r>
    </w:p>
    <w:p w:rsidR="005C608A" w:rsidRPr="00DD7065" w:rsidRDefault="005C608A" w:rsidP="005C608A">
      <w:pPr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</w:pPr>
    </w:p>
    <w:p w:rsidR="005C608A" w:rsidRDefault="005C608A" w:rsidP="00224C6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  <w:proofErr w:type="gramStart"/>
      <w:r w:rsidRPr="00E4262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течение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2017 года б</w:t>
      </w:r>
      <w:r w:rsidR="006566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ыло организовано и проведено 123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лекции и профсоюзных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квестов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 истории профсоюзного движения для студентов и другие мероприятия:</w:t>
      </w:r>
      <w:proofErr w:type="gramEnd"/>
    </w:p>
    <w:p w:rsidR="005C608A" w:rsidRDefault="005C608A" w:rsidP="00224C6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5C608A" w:rsidRDefault="005C608A" w:rsidP="00224C6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  <w:r w:rsidRPr="00F9253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4DEC8E6" wp14:editId="51CDFA38">
            <wp:simplePos x="0" y="0"/>
            <wp:positionH relativeFrom="column">
              <wp:posOffset>-114935</wp:posOffset>
            </wp:positionH>
            <wp:positionV relativeFrom="page">
              <wp:posOffset>1965960</wp:posOffset>
            </wp:positionV>
            <wp:extent cx="6419850" cy="6553200"/>
            <wp:effectExtent l="0" t="0" r="0" b="0"/>
            <wp:wrapSquare wrapText="bothSides"/>
            <wp:docPr id="25" name="Рисунок 25" descr="C:\Users\Fedor\Pictures\Публичный отчет 2017\молодеж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dor\Pictures\Публичный отчет 2017\молодежь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08A" w:rsidRDefault="005C608A" w:rsidP="00224C6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5C608A" w:rsidRDefault="005C608A" w:rsidP="00224C6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5C608A" w:rsidRDefault="005C608A" w:rsidP="00224C6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5C608A" w:rsidRDefault="005C608A" w:rsidP="00224C6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5C608A" w:rsidRDefault="005C608A" w:rsidP="00224C6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5C608A" w:rsidRDefault="005C608A" w:rsidP="00224C6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224C63" w:rsidRPr="005C608A" w:rsidRDefault="00224C63" w:rsidP="00224C63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</w:pPr>
      <w:r w:rsidRPr="005C608A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  <w:lastRenderedPageBreak/>
        <w:t>Наши точки роста в 2017 году:</w:t>
      </w:r>
    </w:p>
    <w:p w:rsidR="00224C63" w:rsidRPr="00224C63" w:rsidRDefault="00224C63" w:rsidP="00224C63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224C63" w:rsidRPr="00224C63" w:rsidRDefault="00224C63" w:rsidP="00224C63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224C63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1) Значительный рост числа подписчиков социальных сетей МГО Профсоюза, увеличе</w:t>
      </w:r>
      <w:r w:rsidR="008734BB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ние числа и качества публикаций</w:t>
      </w:r>
      <w:r w:rsidRPr="00224C63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;</w:t>
      </w:r>
    </w:p>
    <w:p w:rsidR="00224C63" w:rsidRPr="00224C63" w:rsidRDefault="00224C63" w:rsidP="00224C63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224C63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2) Значительное расширение охвата профсоюзной информацией</w:t>
      </w:r>
      <w:r w:rsidR="005C608A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 всех уровней профсоюзной структуры</w:t>
      </w:r>
      <w:r w:rsidR="008734BB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;</w:t>
      </w:r>
    </w:p>
    <w:p w:rsidR="00224C63" w:rsidRPr="00224C63" w:rsidRDefault="00224C63" w:rsidP="00224C63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224C63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3) Регулярная работа со СМИ</w:t>
      </w:r>
      <w:r w:rsidR="008734BB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;</w:t>
      </w:r>
    </w:p>
    <w:p w:rsidR="00224C63" w:rsidRPr="00224C63" w:rsidRDefault="00224C63" w:rsidP="00224C63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224C63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4) Открытое общение и взаимодействие с членами Профсоюза, создание максимального количества каналов обратной связи</w:t>
      </w:r>
      <w:r w:rsidR="008734BB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.</w:t>
      </w:r>
    </w:p>
    <w:p w:rsidR="00224C63" w:rsidRDefault="00224C63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224C63" w:rsidRDefault="00224C63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224C63" w:rsidRDefault="00224C63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224C63" w:rsidRDefault="00224C63" w:rsidP="00224C63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  <w:t xml:space="preserve"> </w:t>
      </w:r>
      <w:r w:rsidRPr="005C608A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  <w:t xml:space="preserve">Задачи  информационной работы </w:t>
      </w:r>
      <w:r w:rsidR="005C608A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  <w:t>на 2018 год</w:t>
      </w:r>
    </w:p>
    <w:p w:rsidR="005C3F9E" w:rsidRPr="005C608A" w:rsidRDefault="005C3F9E" w:rsidP="00224C63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ru-RU" w:eastAsia="ru-RU"/>
        </w:rPr>
      </w:pPr>
    </w:p>
    <w:p w:rsidR="00214C9A" w:rsidRDefault="00224C63" w:rsidP="00214C9A">
      <w:pPr>
        <w:pStyle w:val="msonormalmailrucssattributepostfix"/>
        <w:shd w:val="clear" w:color="auto" w:fill="FFFFFF"/>
        <w:rPr>
          <w:color w:val="000000"/>
          <w:sz w:val="28"/>
          <w:szCs w:val="27"/>
        </w:rPr>
      </w:pPr>
      <w:r w:rsidRPr="00224C63">
        <w:rPr>
          <w:color w:val="000000"/>
          <w:sz w:val="28"/>
          <w:szCs w:val="27"/>
        </w:rPr>
        <w:t>-Создать единый профсоюз</w:t>
      </w:r>
      <w:r w:rsidR="00214C9A">
        <w:rPr>
          <w:color w:val="000000"/>
          <w:sz w:val="28"/>
          <w:szCs w:val="27"/>
        </w:rPr>
        <w:t xml:space="preserve">ный Интернет-портал </w:t>
      </w:r>
      <w:r w:rsidR="00BB696D">
        <w:rPr>
          <w:color w:val="000000"/>
          <w:sz w:val="28"/>
          <w:szCs w:val="27"/>
        </w:rPr>
        <w:t xml:space="preserve">МГО Профсоюза и </w:t>
      </w:r>
      <w:r w:rsidR="00214C9A">
        <w:rPr>
          <w:color w:val="000000"/>
          <w:sz w:val="28"/>
          <w:szCs w:val="27"/>
        </w:rPr>
        <w:t xml:space="preserve"> всех</w:t>
      </w:r>
      <w:r w:rsidR="00F15D52">
        <w:rPr>
          <w:color w:val="000000"/>
          <w:sz w:val="28"/>
          <w:szCs w:val="27"/>
        </w:rPr>
        <w:t xml:space="preserve"> </w:t>
      </w:r>
      <w:r w:rsidR="00BB696D">
        <w:rPr>
          <w:color w:val="000000"/>
          <w:sz w:val="28"/>
          <w:szCs w:val="27"/>
        </w:rPr>
        <w:t>ТПО</w:t>
      </w:r>
      <w:r w:rsidR="00214C9A">
        <w:rPr>
          <w:color w:val="000000"/>
          <w:sz w:val="28"/>
          <w:szCs w:val="27"/>
        </w:rPr>
        <w:t xml:space="preserve"> с удобной навигацией между ними, электронным документооборотом, правовой базой и облачным хранилищем;</w:t>
      </w:r>
    </w:p>
    <w:p w:rsidR="00BB696D" w:rsidRPr="00214C9A" w:rsidRDefault="00BB696D" w:rsidP="00214C9A">
      <w:pPr>
        <w:pStyle w:val="msonormalmailrucssattributepostfix"/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7"/>
        </w:rPr>
        <w:t>- Ра</w:t>
      </w:r>
      <w:r w:rsidR="001463C9">
        <w:rPr>
          <w:color w:val="000000"/>
          <w:sz w:val="28"/>
          <w:szCs w:val="27"/>
        </w:rPr>
        <w:t>сширить каналы обратной связи  с ч</w:t>
      </w:r>
      <w:r>
        <w:rPr>
          <w:color w:val="000000"/>
          <w:sz w:val="28"/>
          <w:szCs w:val="27"/>
        </w:rPr>
        <w:t>ленами Профсоюза;</w:t>
      </w:r>
    </w:p>
    <w:p w:rsidR="005C608A" w:rsidRDefault="00B26F0A" w:rsidP="00224C63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- Развивать социальные сети </w:t>
      </w:r>
      <w:r w:rsidR="005C608A" w:rsidRPr="00224C63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 как первосте</w:t>
      </w:r>
      <w:r w:rsidR="005C608A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пенный механизм информирования</w:t>
      </w:r>
      <w:r w:rsidR="00E94495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.</w:t>
      </w:r>
    </w:p>
    <w:p w:rsidR="00224C63" w:rsidRDefault="00224C63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24399C" w:rsidRDefault="0024399C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863DB8" w:rsidRPr="005C3F9E" w:rsidRDefault="00863DB8" w:rsidP="005C3F9E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863DB8" w:rsidRPr="005C3F9E" w:rsidRDefault="005C3F9E" w:rsidP="005C3F9E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  <w:r w:rsidRPr="005C3F9E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  <w:t>Список Приложений к Отчету</w:t>
      </w:r>
    </w:p>
    <w:p w:rsidR="0024399C" w:rsidRPr="005C3F9E" w:rsidRDefault="0024399C" w:rsidP="005C3F9E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24399C" w:rsidRDefault="0024399C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24399C" w:rsidRDefault="0022231D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Приложение № 1: Перечень публикаций</w:t>
      </w:r>
      <w:r w:rsidR="00411E21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;</w:t>
      </w:r>
    </w:p>
    <w:p w:rsidR="0022231D" w:rsidRDefault="0022231D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Приложение № 2: Перечень роликов</w:t>
      </w:r>
      <w:r w:rsidR="00411E21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;</w:t>
      </w:r>
    </w:p>
    <w:p w:rsidR="00411E21" w:rsidRPr="00411E21" w:rsidRDefault="00411E21" w:rsidP="00411E21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Приложение № 3</w:t>
      </w:r>
      <w:r w:rsidRPr="00411E21">
        <w:rPr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Основные мероприятия Года, </w:t>
      </w:r>
      <w:r w:rsidRPr="00411E21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направленные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 на популяризацию 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ab/>
        <w:t xml:space="preserve">             деятельности </w:t>
      </w:r>
      <w:r w:rsidRPr="00411E21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Профсоюза и формирование его позитивного имиджа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;</w:t>
      </w:r>
    </w:p>
    <w:p w:rsidR="0022231D" w:rsidRDefault="00411E21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Приложение № 4</w:t>
      </w:r>
      <w:r w:rsidR="0022231D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: Наименование основных печатных изданий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.</w:t>
      </w:r>
    </w:p>
    <w:p w:rsidR="00B30BF4" w:rsidRDefault="00B30BF4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Default="00B30BF4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Default="00B30BF4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Default="00B30BF4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Default="00B30BF4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Default="00B30BF4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Default="00B30BF4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Default="00B30BF4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Default="00B30BF4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Default="00B30BF4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Default="00B30BF4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Default="00B30BF4" w:rsidP="0024399C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C9024F" w:rsidRDefault="00C9024F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C9024F" w:rsidRDefault="00C9024F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  <w:r w:rsidRPr="00B30BF4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  <w:t>Приложение № 1: Перечень публикаций</w:t>
      </w: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widowControl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b/>
          <w:sz w:val="24"/>
          <w:szCs w:val="24"/>
          <w:lang w:val="ru-RU"/>
        </w:rPr>
        <w:t>Федеральные/ региональные издания:</w:t>
      </w:r>
    </w:p>
    <w:p w:rsidR="00B30BF4" w:rsidRPr="00B30BF4" w:rsidRDefault="00B30BF4" w:rsidP="00B30BF4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ЯНВАРЬ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1.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Аудитория - весь мир</w:t>
      </w: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Ксения ЗОЛОТАРЕВА // «</w:t>
      </w:r>
      <w:hyperlink r:id="rId23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УГ Москва», №1 от 3 января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2.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Профессия «учитель»</w:t>
      </w: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Снежана АКСЕНОВА // </w:t>
      </w:r>
      <w:hyperlink r:id="rId24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№1 от 3 января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3.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Ключ без права передачи</w:t>
      </w: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Мария ПЛАТОНОВА // </w:t>
      </w:r>
      <w:hyperlink r:id="rId25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№1 от 3 января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4.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Улыбка одна</w:t>
      </w: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Диана ПЛАНКИНА // </w:t>
      </w:r>
      <w:hyperlink r:id="rId26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№2 от 10 января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5.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Постоянный педагог</w:t>
      </w: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Кристина АНИКАНОВА // </w:t>
      </w:r>
      <w:hyperlink r:id="rId27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№2 от 10 января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6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Педагог – понятие круглосуточное</w:t>
      </w: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Екатерина СОРОКИНА // </w:t>
      </w:r>
      <w:hyperlink r:id="rId28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 от 17 января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7.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Лидеры растут в школе</w:t>
      </w: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Ольга МОРОЗОВА // </w:t>
      </w:r>
      <w:hyperlink r:id="rId29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 от 17 января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8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Обновляем </w:t>
      </w:r>
      <w:proofErr w:type="spellStart"/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первичку</w:t>
      </w:r>
      <w:proofErr w:type="spellEnd"/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Виктория УСАНОВА // </w:t>
      </w:r>
      <w:hyperlink r:id="rId30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 от 17 января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9.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О чем мечтают молодые педагоги?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Мария САЧЕНОК // </w:t>
      </w:r>
      <w:hyperlink r:id="rId31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№4 от 24 января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10.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Серьезная игра длиною в жизнь</w:t>
      </w: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Анастасия БЕЛОКУРОВА // </w:t>
      </w:r>
      <w:hyperlink r:id="rId32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№4 от 24 января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11.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Наша команда</w:t>
      </w: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Андрей ТОРПИЩЕВ // </w:t>
      </w:r>
      <w:hyperlink r:id="rId33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№4 от 24 января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12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Воспитатель года</w:t>
      </w: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Светлана ТИМОФЕЕВА // </w:t>
      </w:r>
      <w:hyperlink r:id="rId34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№4 от 24 января 2017 г.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13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Программы обучения</w:t>
      </w: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Галина САМОХВАЛОВА // </w:t>
      </w:r>
      <w:hyperlink r:id="rId35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№4 от 24 января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14.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Репетиторство: быть или не быть?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Сергей ВЬЮНКОВ // </w:t>
      </w:r>
      <w:hyperlink r:id="rId36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№5 от 31 января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15.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В поиске новых форм</w:t>
      </w: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Ольга МЕЛЬНИКОВА // </w:t>
      </w:r>
      <w:hyperlink r:id="rId37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№5 от 31 января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>ФЕВРАЛЬ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16.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Наш профсоюз</w:t>
      </w: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Ольга ТРИШИНА // </w:t>
      </w:r>
      <w:hyperlink r:id="rId38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№7 от 14 февраля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proofErr w:type="gramStart"/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г</w:t>
      </w:r>
      <w:proofErr w:type="gramEnd"/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. 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17.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С профсоюзом будь!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Елизавета КОРЕПАНОВА // </w:t>
      </w:r>
      <w:hyperlink r:id="rId39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№8 от 21 февраля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18.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Профсоюз не оставит студентов без социальной стипендии!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// «Вузовский вестник», №4 от 13-28 февраля 2017 г. 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19.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Дополнительное соглашение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// «УГ Москва», №9 от 28 февраля 2017 г. </w:t>
      </w:r>
    </w:p>
    <w:p w:rsidR="00B30BF4" w:rsidRPr="00B30BF4" w:rsidRDefault="00B30BF4" w:rsidP="00B30BF4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ОСТАНИНА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// </w:t>
      </w:r>
      <w:r w:rsidRPr="00B30BF4">
        <w:rPr>
          <w:rFonts w:ascii="Times New Roman" w:eastAsia="Calibri" w:hAnsi="Times New Roman" w:cs="Times New Roman"/>
          <w:i/>
          <w:sz w:val="24"/>
          <w:szCs w:val="24"/>
        </w:rPr>
        <w:t>LIFE</w:t>
      </w:r>
      <w:r w:rsidRPr="00B30BF4">
        <w:rPr>
          <w:rFonts w:ascii="Times New Roman" w:eastAsia="Calibri" w:hAnsi="Times New Roman" w:cs="Times New Roman"/>
          <w:i/>
          <w:sz w:val="24"/>
          <w:szCs w:val="24"/>
          <w:lang w:val="ru-RU"/>
        </w:rPr>
        <w:t>.</w:t>
      </w:r>
      <w:proofErr w:type="spellStart"/>
      <w:r w:rsidRPr="00B30BF4">
        <w:rPr>
          <w:rFonts w:ascii="Times New Roman" w:eastAsia="Calibri" w:hAnsi="Times New Roman" w:cs="Times New Roman"/>
          <w:i/>
          <w:sz w:val="24"/>
          <w:szCs w:val="24"/>
        </w:rPr>
        <w:t>ru</w:t>
      </w:r>
      <w:proofErr w:type="spellEnd"/>
      <w:r w:rsidRPr="00B30BF4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от 3 февраля 2017 г.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>МАРТ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20.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Руку на танец, сударыня, позвольте вам предложить!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Наталья БОЛТНЕВА // </w:t>
      </w:r>
      <w:hyperlink r:id="rId40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№12 от 21 марта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21.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Профсоюз в высшем образовании: перспективы и проблемы,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Александр АНИСИМОВ, Вероника РОБУСТОВА, Владимир ЛАЗАРЕВ // </w:t>
      </w:r>
      <w:hyperlink r:id="rId41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«Вузовский вестник», №6 от 16-31 марта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 </w:t>
      </w:r>
      <w:r w:rsidRPr="00B30BF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Дело учителей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Ирина ИВОЙЛОВА // Российская газета – Столичный выпуск №7222 (56) от 16 марта 2017 г.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>АПРЕЛЬ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23.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Профсоюз в высшем образовании: перспективы и проблемы,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Ангелина МИРОНОВА, Виталий КОКИН, Наталья АРХИПОВА // </w:t>
      </w:r>
      <w:hyperlink r:id="rId42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«Вузовский вестник», №7 от 1-15 апреля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2017 г. 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24. </w:t>
      </w:r>
      <w:r w:rsidRPr="00B30BF4">
        <w:rPr>
          <w:rFonts w:ascii="Times New Roman" w:eastAsia="Calibri" w:hAnsi="Times New Roman" w:cs="Times New Roman"/>
          <w:b/>
          <w:bCs/>
          <w:iCs/>
          <w:sz w:val="24"/>
          <w:szCs w:val="24"/>
          <w:lang w:val="ru-RU"/>
        </w:rPr>
        <w:t>Профсоюзный урок</w:t>
      </w:r>
      <w:r w:rsidRPr="00B30BF4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,</w:t>
      </w:r>
      <w:r w:rsidRPr="00B30BF4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Cs/>
          <w:i/>
          <w:iCs/>
          <w:sz w:val="24"/>
          <w:szCs w:val="24"/>
          <w:lang w:val="ru-RU"/>
        </w:rPr>
        <w:t>Светлана ПИРОГОВА</w:t>
      </w:r>
      <w:r w:rsidRPr="00B30BF4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// </w:t>
      </w:r>
      <w:hyperlink r:id="rId43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№16 от 18 апреля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lastRenderedPageBreak/>
        <w:t>25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B30BF4">
        <w:rPr>
          <w:rFonts w:ascii="Times New Roman" w:eastAsia="Calibri" w:hAnsi="Times New Roman" w:cs="Times New Roman"/>
          <w:b/>
          <w:bCs/>
          <w:iCs/>
          <w:sz w:val="24"/>
          <w:szCs w:val="24"/>
          <w:lang w:val="ru-RU"/>
        </w:rPr>
        <w:t xml:space="preserve">Информация о выполнении Отраслевого соглашения между </w:t>
      </w:r>
      <w:proofErr w:type="spellStart"/>
      <w:r w:rsidRPr="00B30BF4">
        <w:rPr>
          <w:rFonts w:ascii="Times New Roman" w:eastAsia="Calibri" w:hAnsi="Times New Roman" w:cs="Times New Roman"/>
          <w:b/>
          <w:bCs/>
          <w:iCs/>
          <w:sz w:val="24"/>
          <w:szCs w:val="24"/>
          <w:lang w:val="ru-RU"/>
        </w:rPr>
        <w:t>ДОгМ</w:t>
      </w:r>
      <w:proofErr w:type="spellEnd"/>
      <w:r w:rsidRPr="00B30BF4">
        <w:rPr>
          <w:rFonts w:ascii="Times New Roman" w:eastAsia="Calibri" w:hAnsi="Times New Roman" w:cs="Times New Roman"/>
          <w:b/>
          <w:bCs/>
          <w:iCs/>
          <w:sz w:val="24"/>
          <w:szCs w:val="24"/>
          <w:lang w:val="ru-RU"/>
        </w:rPr>
        <w:t xml:space="preserve"> и МГО Профсоюза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//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ru-RU"/>
        </w:rPr>
        <w:t> </w:t>
      </w:r>
      <w:hyperlink r:id="rId44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№17 от 25 апреля 2017 г. </w:t>
        </w:r>
      </w:hyperlink>
      <w:r w:rsidRPr="00B30BF4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ru-RU"/>
        </w:rPr>
        <w:t xml:space="preserve"> 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26. </w:t>
      </w:r>
      <w:r w:rsidRPr="00B30BF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Опыт педагогов-ветеранов пригодится молодым учителям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Марьяна ШЕВЦОВА // портал «Вечерней Москвы», 10 апреля 2017 г.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>МАЙ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27.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Видеть проблемы, преодолевать трудности,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Сергей ВЬЮНКОВ // «Вузовский вестник», №8 от 16-30 апреля 2017 г. 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28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Объединяясь</w:t>
      </w: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становимся сильнее,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Ирина МАЛЬЧЕВСКАЯ // </w:t>
      </w:r>
      <w:hyperlink r:id="rId45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№18 от 2 мая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29.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Наше будущее</w:t>
      </w: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Ирина ВОСТРОКНУТОВА // </w:t>
      </w:r>
      <w:hyperlink r:id="rId46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№18 от 2 мая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30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Информация о выполнении Отраслевого соглашения между </w:t>
      </w:r>
      <w:proofErr w:type="spellStart"/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ДОгМ</w:t>
      </w:r>
      <w:proofErr w:type="spellEnd"/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и МГО Профсоюза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// </w:t>
      </w:r>
      <w:hyperlink r:id="rId47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№18 от 2 мая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31.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Юридическая консультация,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Татьяна ФИЛЬЧАГИНА, Сергей КАНДРИКОВ // «Современный детский сад», №2 от мая 2017 г.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32.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Повод для общения</w:t>
      </w: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Александр БАЗИЛЕВИЧ // </w:t>
      </w:r>
      <w:hyperlink r:id="rId48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№22 от 30 мая 2017 г.</w:t>
        </w:r>
      </w:hyperlink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 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33.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Педагог – понятие круглосуточное?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Юлия ПУДОЧЕВА // </w:t>
      </w:r>
      <w:hyperlink r:id="rId49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№22 от 30 мая 2017 г.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34.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Лучшие из лучших</w:t>
      </w: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Наталья ВОЛОДИНА, Елена АНДРИЕНКО // </w:t>
      </w:r>
      <w:hyperlink r:id="rId50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«Вузовский вестник», №10 от 16-31 мая 2017 г.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>ИЮНЬ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35. </w:t>
      </w:r>
      <w:r w:rsidRPr="00B30BF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Начало моего пути в совете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Галина НОСКОВА // </w:t>
      </w:r>
      <w:hyperlink r:id="rId51" w:history="1">
        <w:r w:rsidRPr="00B30BF4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ru-RU"/>
          </w:rPr>
          <w:t>«УГ Москва», №26 от 27 июня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Молодежное крыло профсоюза</w:t>
      </w: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Ирена ЖИЛЯЕВА и др. // «УГ Москва», №26 от 27 июня 2017 г.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>ИЮЛЬ-АВГУСТ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37.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Профсоюз, который защищает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// </w:t>
      </w:r>
      <w:hyperlink r:id="rId52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№29 от 18 июля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38.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Полезные практикумы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Ирина БУРАК // </w:t>
      </w:r>
      <w:hyperlink r:id="rId53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 xml:space="preserve">«УГ Москва», №32 от 8 </w:t>
        </w:r>
        <w:proofErr w:type="gramStart"/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авгу</w:t>
        </w:r>
      </w:hyperlink>
      <w:r w:rsidRPr="00B30BF4">
        <w:rPr>
          <w:rFonts w:ascii="Times New Roman" w:eastAsia="Calibri" w:hAnsi="Times New Roman" w:cs="Times New Roman"/>
          <w:i/>
          <w:iCs/>
          <w:color w:val="0000FF"/>
          <w:sz w:val="24"/>
          <w:szCs w:val="24"/>
          <w:u w:val="single"/>
          <w:lang w:val="ru-RU"/>
        </w:rPr>
        <w:t>ста</w:t>
      </w:r>
      <w:proofErr w:type="gramEnd"/>
      <w:r w:rsidRPr="00B30BF4">
        <w:rPr>
          <w:rFonts w:ascii="Times New Roman" w:eastAsia="Calibri" w:hAnsi="Times New Roman" w:cs="Times New Roman"/>
          <w:i/>
          <w:iCs/>
          <w:color w:val="0000FF"/>
          <w:sz w:val="24"/>
          <w:szCs w:val="24"/>
          <w:u w:val="single"/>
          <w:lang w:val="ru-RU"/>
        </w:rPr>
        <w:t xml:space="preserve"> 2017 г.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39.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Сияние радуги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Маргарита АФОНИНА // </w:t>
      </w:r>
      <w:hyperlink r:id="rId54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40.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Учеба для председателя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Ольга МЕЛЬНИКОВА // </w:t>
      </w:r>
      <w:hyperlink r:id="rId55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41.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Как много есть людей хороших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Галина БОРИСОВА // </w:t>
      </w:r>
      <w:hyperlink r:id="rId56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42.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Профсоюз – это мы!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Татьяна ДРОБЫШЕВА // </w:t>
      </w:r>
      <w:hyperlink r:id="rId57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43.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Важная и нужная поддержка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Ольга КОЛПАЧЕВА // </w:t>
      </w:r>
      <w:hyperlink r:id="rId58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44.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Вверх по лестнице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Илья КУЗНЕЦОВ // </w:t>
      </w:r>
      <w:hyperlink r:id="rId59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45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Возможности безграничны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Дарья ЖАМКОВА // </w:t>
      </w:r>
      <w:hyperlink r:id="rId60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46.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Я на конкурс бы пошел</w:t>
      </w: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Светлана БИРЮКОВА // </w:t>
      </w:r>
      <w:hyperlink r:id="rId61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47.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Кто не стремится вперед, тот рискует остаться в прошлом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Ольга СОБОЛЕВА // </w:t>
      </w:r>
      <w:hyperlink r:id="rId62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48.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Философия «взаимодействия»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Елена СОВЕТОВА // </w:t>
      </w:r>
      <w:hyperlink r:id="rId63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49.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Мы разные, мы команда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Мария ПАВЛЕНКО // </w:t>
      </w:r>
      <w:hyperlink r:id="rId64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50.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Секрет успеха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Татьяна КУЛЯВЦЕВА // </w:t>
      </w:r>
      <w:hyperlink r:id="rId65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51.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Новые грани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Галина САМОХВАЛОВА // </w:t>
      </w:r>
      <w:hyperlink r:id="rId66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52.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Конференции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Татьяна ПАХОМОВА // </w:t>
      </w:r>
      <w:hyperlink r:id="rId67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53.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Просто о сложном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Татьяна ФИЛЬЧАГИНА // </w:t>
      </w:r>
      <w:hyperlink r:id="rId68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54.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Дети вместо цветов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Наталья ДАВЫДОВА // </w:t>
      </w:r>
      <w:hyperlink r:id="rId69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55.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Обратная связь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Наталья БОЛТНЕВА // </w:t>
      </w:r>
      <w:hyperlink r:id="rId70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56.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Быть открытым для всех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Сергей ВЬЮНКОВ // </w:t>
      </w:r>
      <w:hyperlink r:id="rId71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57.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«Педагогический старт – 2017»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Станислав СЕКРЕТОВ // </w:t>
      </w:r>
      <w:hyperlink r:id="rId72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lastRenderedPageBreak/>
        <w:t>58.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Враги профсоюза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Сергей ВЬЮНКОВ // </w:t>
      </w:r>
      <w:hyperlink r:id="rId73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59.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Сильный профсоюз – сильное профессиональное образование – сильная экономика!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Любовь РЫЖКОВА // </w:t>
      </w:r>
      <w:hyperlink r:id="rId74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60.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Ты часть профсоюза!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Анна ЗОРИНА // </w:t>
      </w:r>
      <w:hyperlink r:id="rId75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61.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Развитие личностных навыков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Наталия ШУЛЕЙКИНА // </w:t>
      </w:r>
      <w:hyperlink r:id="rId76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62.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Процесс круглогодичный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Елена МОЛЧАНОВА // </w:t>
      </w:r>
      <w:hyperlink r:id="rId77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63.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Часть моей жизни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Ольга ТРИШИНА // </w:t>
      </w:r>
      <w:hyperlink r:id="rId78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64.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Там, где раскрываются таланты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Елена ЗИНЧЕНКО // </w:t>
      </w:r>
      <w:hyperlink r:id="rId79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65.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Прочувствовать самой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Полина НИКИТИНА // </w:t>
      </w:r>
      <w:hyperlink r:id="rId80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66.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Наши принципы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Елена ЗАСОРИНА // </w:t>
      </w:r>
      <w:hyperlink r:id="rId81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67.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Работать на перспективу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Ольга ПОЛЯКОВА // </w:t>
      </w:r>
      <w:hyperlink r:id="rId82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68.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Кто владеет информацией, тот владеет миром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Жанна ГУСАРОВА // </w:t>
      </w:r>
      <w:hyperlink r:id="rId83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69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В ногу со временем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Инга ЯШКОВА // </w:t>
      </w:r>
      <w:hyperlink r:id="rId84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70.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Преемственность поколений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Илья ШАПОВАЛОВ // </w:t>
      </w:r>
      <w:hyperlink r:id="rId85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71.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Мир открытий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Елена ЗИНЧЕНКО // </w:t>
      </w:r>
      <w:hyperlink r:id="rId86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72.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Молодежный вектор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Станислав СЕКРЕТОВ и др. // </w:t>
      </w:r>
      <w:hyperlink r:id="rId87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73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Три кита профсоюза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Марина ИВАНОВА // </w:t>
      </w:r>
      <w:hyperlink r:id="rId88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74.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Эффективная помощь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Ольга АЛЕКСАНДРОВА // </w:t>
      </w:r>
      <w:hyperlink r:id="rId89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№32 от 8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75.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Ты не один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Наталья ФИЛИППОВА // </w:t>
      </w:r>
      <w:hyperlink r:id="rId90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№34 от 22 августа 2017 г.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76.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Зеркало мира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Юлия КИРПИЧНИКОВА // </w:t>
      </w:r>
      <w:hyperlink r:id="rId91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№34 от 22 августа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77.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Забота о самом ценном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Надежда БАРАНОВА // </w:t>
      </w:r>
      <w:hyperlink r:id="rId92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№34 от 22 августа 2017 г. </w:t>
        </w:r>
      </w:hyperlink>
    </w:p>
    <w:p w:rsidR="00B30BF4" w:rsidRPr="00B30BF4" w:rsidRDefault="00B30BF4" w:rsidP="00B30BF4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запустят в Москве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sz w:val="24"/>
          <w:szCs w:val="24"/>
          <w:lang w:val="ru-RU"/>
        </w:rPr>
        <w:t>// «Вечерняя Москва» от 2 августа 2017 г.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>СЕНТЯБРЬ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78.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Только вместе и только для всех!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Жанна ОСИПЦОВА // «УГ Москва», №36 от 5 сентября 2017 г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79.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Здравствуй, школа!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Станислав СЕКРЕТОВ, Сергей ВЬЮНКОВ // </w:t>
      </w:r>
      <w:hyperlink r:id="rId93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№36 от 5 сентября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80.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Профсоюзный </w:t>
      </w:r>
      <w:proofErr w:type="spellStart"/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квест</w:t>
      </w:r>
      <w:proofErr w:type="spellEnd"/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для молодых педагогов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Сергей ВЬЮНКОВ // </w:t>
      </w:r>
      <w:hyperlink r:id="rId94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№37 от 12 сентября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81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Всегда на связи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Данара</w:t>
      </w:r>
      <w:proofErr w:type="spellEnd"/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АБЛИХАРОВА // </w:t>
      </w:r>
      <w:hyperlink r:id="rId95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№38 от 19 сентября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82.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Радуемся успехам вместе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Ксения СЕМИНИХИНА // </w:t>
      </w:r>
      <w:hyperlink r:id="rId96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№38 от 19 сентября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>ОКТЯБРЬ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83.</w:t>
      </w:r>
      <w:r w:rsidRPr="00B30B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Лучший отдых – это спорт!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30BF4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Сергей ВЬЮНКОВ // </w:t>
      </w:r>
      <w:hyperlink r:id="rId97" w:history="1">
        <w:r w:rsidRPr="00B30BF4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«УГ Москва», №40 от 3 октября 2017 г. 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84. </w:t>
      </w:r>
      <w:r w:rsidRPr="00B30BF4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Учителя рассказали о своем отношении к </w:t>
      </w:r>
      <w:proofErr w:type="spellStart"/>
      <w:r w:rsidRPr="00B30BF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безотметочному</w:t>
      </w:r>
      <w:proofErr w:type="spellEnd"/>
      <w:r w:rsidRPr="00B30BF4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оцениванию в школе, </w:t>
      </w:r>
      <w:r w:rsidRPr="00B30BF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Елена ЯКУШИНА // «Вечерняя Москва» от 22 октября 2017 г.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sz w:val="24"/>
          <w:lang w:val="ru-RU"/>
        </w:rPr>
      </w:pP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sz w:val="24"/>
          <w:lang w:val="ru-RU"/>
        </w:rPr>
      </w:pP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sz w:val="24"/>
          <w:lang w:val="ru-RU"/>
        </w:rPr>
      </w:pP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>ДЕКАБРЬ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85. </w:t>
      </w:r>
      <w:r w:rsidRPr="00B30BF4">
        <w:rPr>
          <w:rFonts w:ascii="Times New Roman" w:eastAsia="Calibri" w:hAnsi="Times New Roman" w:cs="Times New Roman"/>
          <w:b/>
          <w:sz w:val="24"/>
          <w:szCs w:val="24"/>
          <w:lang w:val="ru-RU"/>
        </w:rPr>
        <w:t>Стать лидерами в новых условиях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B30BF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Арслан</w:t>
      </w:r>
      <w:proofErr w:type="spellEnd"/>
      <w:r w:rsidRPr="00B30BF4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ХАСАВОВ // </w:t>
      </w:r>
      <w:hyperlink r:id="rId98" w:history="1">
        <w:r w:rsidRPr="00B30BF4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ru-RU"/>
          </w:rPr>
          <w:t>«УГ Москва», №50 от 12 декабря 2017 г.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86. </w:t>
      </w:r>
      <w:r w:rsidRPr="00B30BF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Педагогический старт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Ольга ЖДАНОВА // </w:t>
      </w:r>
      <w:hyperlink r:id="rId99" w:history="1">
        <w:r w:rsidRPr="00B30BF4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ru-RU"/>
          </w:rPr>
          <w:t>«УГ Москва», №50 от 12 декабря 2017 г.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87. </w:t>
      </w:r>
      <w:r w:rsidRPr="00B30BF4">
        <w:rPr>
          <w:rFonts w:ascii="Times New Roman" w:eastAsia="Calibri" w:hAnsi="Times New Roman" w:cs="Times New Roman"/>
          <w:b/>
          <w:sz w:val="24"/>
          <w:szCs w:val="24"/>
          <w:lang w:val="ru-RU"/>
        </w:rPr>
        <w:t>Сначала не верили, что так бывает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Мария САЧЕНОК (школа №1557) и Николай КОЗЛОВ (школа №2045) // </w:t>
      </w:r>
      <w:hyperlink r:id="rId100" w:history="1">
        <w:r w:rsidRPr="00B30BF4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ru-RU"/>
          </w:rPr>
          <w:t>«УГ Москва», №50 от 12 декабря 2017 г.</w:t>
        </w:r>
      </w:hyperlink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88. </w:t>
      </w:r>
      <w:r w:rsidRPr="00B30BF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Молодые – о любви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Ксения БРИЛЛИАНТОВА // </w:t>
      </w:r>
      <w:hyperlink r:id="rId101" w:history="1">
        <w:r w:rsidRPr="00B30BF4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ru-RU"/>
          </w:rPr>
          <w:t>«УГ Москва», №51 от 19 декабря 2017 г.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89. </w:t>
      </w:r>
      <w:r w:rsidRPr="00B30BF4">
        <w:rPr>
          <w:rFonts w:ascii="Times New Roman" w:eastAsia="Calibri" w:hAnsi="Times New Roman" w:cs="Times New Roman"/>
          <w:b/>
          <w:sz w:val="24"/>
          <w:szCs w:val="24"/>
          <w:lang w:val="ru-RU"/>
        </w:rPr>
        <w:t>Синдром Данко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Сергей ВЬЮНКОВ // </w:t>
      </w:r>
      <w:hyperlink r:id="rId102" w:history="1">
        <w:r w:rsidRPr="00B30BF4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ru-RU"/>
          </w:rPr>
          <w:t>«УГ Москва», №51 от 19 декабря 2017 г.</w:t>
        </w:r>
      </w:hyperlink>
    </w:p>
    <w:p w:rsidR="00B30BF4" w:rsidRPr="00B30BF4" w:rsidRDefault="00B30BF4" w:rsidP="00B30BF4">
      <w:pPr>
        <w:widowControl/>
        <w:jc w:val="both"/>
        <w:rPr>
          <w:rFonts w:ascii="Times New Roman" w:eastAsia="Calibri" w:hAnsi="Times New Roman" w:cs="Times New Roman"/>
          <w:i/>
          <w:color w:val="0000FF"/>
          <w:sz w:val="24"/>
          <w:szCs w:val="24"/>
          <w:u w:val="single"/>
          <w:lang w:val="ru-RU"/>
        </w:rPr>
      </w:pP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90. </w:t>
      </w:r>
      <w:r w:rsidRPr="00B30BF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Кто хочет много достигнуть, должен ставить высокие требования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Денис ЗВОНАРЕВ // </w:t>
      </w:r>
      <w:hyperlink r:id="rId103" w:history="1">
        <w:r w:rsidRPr="00B30BF4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ru-RU"/>
          </w:rPr>
          <w:t>«УГ Москва», №50 от 12 декабря 2017 г.</w:t>
        </w:r>
      </w:hyperlink>
    </w:p>
    <w:p w:rsidR="00B30BF4" w:rsidRPr="00B30BF4" w:rsidRDefault="00B30BF4" w:rsidP="00B30BF4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91. </w:t>
      </w:r>
      <w:r w:rsidRPr="00B30BF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Открытый диалог</w:t>
      </w:r>
      <w:r w:rsidRPr="00B30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B30BF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Оксана МАКАРОВА // «УГ Москва», №52 от 26 декабря 2017 г.</w:t>
      </w:r>
    </w:p>
    <w:p w:rsidR="00B30BF4" w:rsidRPr="005C3F9E" w:rsidRDefault="00B30BF4" w:rsidP="00B30BF4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30BF4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Количество публикаций и упоминаний  ВСЕГО– 104, </w:t>
      </w:r>
      <w:r w:rsidRPr="005C3F9E">
        <w:rPr>
          <w:rFonts w:ascii="Times New Roman" w:eastAsia="Calibri" w:hAnsi="Times New Roman" w:cs="Times New Roman"/>
          <w:sz w:val="28"/>
          <w:szCs w:val="28"/>
          <w:lang w:val="ru-RU"/>
        </w:rPr>
        <w:t>в том числе в  профсоюзных изданиях -5, сюжеты на телевидении и выступления на радио – 8.</w:t>
      </w:r>
    </w:p>
    <w:p w:rsidR="00B30BF4" w:rsidRPr="00B30BF4" w:rsidRDefault="00B30BF4" w:rsidP="00B30BF4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30BF4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СМИ:</w:t>
      </w:r>
      <w:r w:rsidRPr="00B30BF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B30BF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«Российская газета», газета «УГ Москва», газета «Солидарность», газета «Мой профсоюз», газета «Вузовский вестник», журнал «Современный детский сад», портал «Вечерней Москвы», телеканал «Москва24», </w:t>
      </w:r>
      <w:r w:rsidRPr="00B30BF4">
        <w:rPr>
          <w:rFonts w:ascii="Times New Roman" w:eastAsia="Calibri" w:hAnsi="Times New Roman" w:cs="Times New Roman"/>
          <w:sz w:val="28"/>
          <w:szCs w:val="28"/>
        </w:rPr>
        <w:t>LIFE</w:t>
      </w:r>
      <w:r w:rsidRPr="00B30BF4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spellStart"/>
      <w:r w:rsidRPr="00B30BF4"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 w:rsidRPr="00B30BF4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Default="00B30BF4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281AD3" w:rsidRDefault="00281AD3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281AD3" w:rsidRPr="00B30BF4" w:rsidRDefault="00281AD3" w:rsidP="00281AD3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  <w:t>Приложение № 2</w:t>
      </w:r>
      <w:r w:rsidRPr="00B30BF4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  <w:t xml:space="preserve"> </w:t>
      </w: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Основные мероприятия Года, </w:t>
      </w:r>
    </w:p>
    <w:p w:rsidR="00281AD3" w:rsidRPr="00B30BF4" w:rsidRDefault="00281AD3" w:rsidP="00281AD3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направленные на популяризацию деятельности </w:t>
      </w:r>
    </w:p>
    <w:p w:rsidR="00281AD3" w:rsidRPr="00B30BF4" w:rsidRDefault="00281AD3" w:rsidP="00281AD3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Профсоюза и формирование его позитивного имиджа</w:t>
      </w:r>
    </w:p>
    <w:p w:rsidR="00281AD3" w:rsidRPr="00B30BF4" w:rsidRDefault="00281AD3" w:rsidP="00281AD3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281AD3" w:rsidRPr="00B30BF4" w:rsidRDefault="00281AD3" w:rsidP="00281AD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ab/>
        <w:t>1) 20-21 января состоялся семинар председателей ППО и профактива образовательных организаций ТПО УГСО на ЦПК МФП ст. «Правда». Участники около 100 человек.</w:t>
      </w:r>
    </w:p>
    <w:p w:rsidR="00281AD3" w:rsidRPr="00B30BF4" w:rsidRDefault="00281AD3" w:rsidP="00281AD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ab/>
        <w:t>2) 03-05.02.2017 Школа профсоюзного актива-2017 на ЦПК МФП «Правда». Участники около 100 человек.</w:t>
      </w:r>
    </w:p>
    <w:p w:rsidR="00281AD3" w:rsidRPr="00B30BF4" w:rsidRDefault="00281AD3" w:rsidP="00281AD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ab/>
        <w:t xml:space="preserve">3) С 13 марта по 27 апреля организовано обучение кандидатов </w:t>
      </w:r>
      <w:proofErr w:type="gramStart"/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во</w:t>
      </w:r>
      <w:proofErr w:type="gramEnd"/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 внештатные правовые инспекторы труда МГО Профсоюза. Участие в этой учебе принимают 70 членов Профсоюза. </w:t>
      </w:r>
    </w:p>
    <w:p w:rsidR="00281AD3" w:rsidRPr="00B30BF4" w:rsidRDefault="00281AD3" w:rsidP="00281AD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ab/>
        <w:t xml:space="preserve">4) С 25 по 27 марта на базе ЦПК МФП (ст. Правда) стартовал двухдневный профсоюзный семинар для молодых педагогов. Около сотни начинающих специалистов прошли обучение, главной темой которого стал вопрос результативности: "Результативный ученик - результативный учитель - результативная школа?". </w:t>
      </w:r>
    </w:p>
    <w:p w:rsidR="00281AD3" w:rsidRPr="00B30BF4" w:rsidRDefault="00281AD3" w:rsidP="00281AD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ab/>
        <w:t xml:space="preserve">5) 13 апреля 2017 года в Российском государственном геологоразведочном университете имени Серго Орджоникидзе прошел финал конкурса "Молодой преподаватель вуза Москвы". </w:t>
      </w:r>
    </w:p>
    <w:p w:rsidR="00281AD3" w:rsidRPr="00B30BF4" w:rsidRDefault="00281AD3" w:rsidP="00281AD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ab/>
        <w:t>6) 14 апреля в гостинице «Салют» прошёл семинар-совещание председателей профсоюзных организаций работников вузов Центрального федерального округа  и заседание Комитета МГО Профсоюза  по теме: «О повышении социальной роли профсоюзной организации в вузе».</w:t>
      </w:r>
    </w:p>
    <w:p w:rsidR="00281AD3" w:rsidRPr="00B30BF4" w:rsidRDefault="00281AD3" w:rsidP="00281AD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ab/>
        <w:t>7) 23 апреля на стадионе Академии Спартака по футболу имени Федора Черенкова состоялся турнир по мини-футболу на Кубок Центрального Федерального округа среди работников - членов Общероссийского Профсоюза образования.</w:t>
      </w:r>
    </w:p>
    <w:p w:rsidR="00281AD3" w:rsidRPr="00B30BF4" w:rsidRDefault="00281AD3" w:rsidP="00281AD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За звание «чемпиона» первого розыгрыша турнира боролись 6 команд-представительниц регионов ЦФО: сборная Москвы - клуб «Профком Юнайтед-М», коллектив молодых педагогов столицы, команда Рязани, Тамбова, Тулы и Подмосковья.</w:t>
      </w:r>
    </w:p>
    <w:p w:rsidR="00281AD3" w:rsidRPr="00B30BF4" w:rsidRDefault="00281AD3" w:rsidP="00281AD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ab/>
        <w:t>8) 25 апреля состоялся ежегодный розыгрыш кубка по «</w:t>
      </w:r>
      <w:proofErr w:type="spellStart"/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Brain-ring</w:t>
      </w:r>
      <w:proofErr w:type="spellEnd"/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» среди молодых педагогов со всех округов Москвы. </w:t>
      </w:r>
      <w:proofErr w:type="gramStart"/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Участвовало и поддерживало</w:t>
      </w:r>
      <w:proofErr w:type="gramEnd"/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 команды более 100 молодых педагогов.</w:t>
      </w:r>
    </w:p>
    <w:p w:rsidR="00281AD3" w:rsidRPr="00B30BF4" w:rsidRDefault="00281AD3" w:rsidP="00281AD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ab/>
        <w:t xml:space="preserve">9) 1 мая 2017 года состоялось одно из главных профсоюзных событий – первомайское </w:t>
      </w:r>
      <w:proofErr w:type="spellStart"/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шествие</w:t>
      </w:r>
      <w:proofErr w:type="gramStart"/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!П</w:t>
      </w:r>
      <w:proofErr w:type="gramEnd"/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риняли</w:t>
      </w:r>
      <w:proofErr w:type="spellEnd"/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 участие более 10000 человек.</w:t>
      </w:r>
    </w:p>
    <w:p w:rsidR="00281AD3" w:rsidRPr="00B30BF4" w:rsidRDefault="00281AD3" w:rsidP="00281AD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ab/>
        <w:t>10) С июля по август на Черноморском побережье в пансионате "Моряк"  в несколько смен работал традиционный лагерь-семинар молодых педагогов города Москвы. Участниками выездного обучения стали более 200 человек. Параллельно с лагерем-семинаром молодых педагогов проходил студенческий лагерь в Абрау-Дюрсо, организованный МГО Профсоюза.</w:t>
      </w:r>
    </w:p>
    <w:p w:rsidR="00281AD3" w:rsidRPr="00B30BF4" w:rsidRDefault="00281AD3" w:rsidP="00281AD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ab/>
        <w:t>11) «В первый кла</w:t>
      </w:r>
      <w:proofErr w:type="gramStart"/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сс с Пр</w:t>
      </w:r>
      <w:proofErr w:type="gramEnd"/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офсоюзом» - наш Профсоюз вызвался помочь учителям, преподавателям и воспитателям, чьи дети или внуки в этом году </w:t>
      </w: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lastRenderedPageBreak/>
        <w:t>впервые в жизни отправляются в школу. С середины августа члены нашего профсоюза получили наборы  для первоклассников. Было роздано более 10000 наборов.</w:t>
      </w:r>
    </w:p>
    <w:p w:rsidR="00281AD3" w:rsidRPr="00B30BF4" w:rsidRDefault="00281AD3" w:rsidP="00281AD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ab/>
        <w:t>12) С 7 по 10 сентября на ВДНХ проходил московский международный форум «Город образования». МГО Профсоюза образования имела собственный стенд на форуме, который посетили несколько тысяч человек, более 500 получили бесплатные консультации.</w:t>
      </w:r>
    </w:p>
    <w:p w:rsidR="00281AD3" w:rsidRPr="00B30BF4" w:rsidRDefault="00281AD3" w:rsidP="00281AD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ab/>
        <w:t>13) 23 сентября состоялся спортивно-развлекательный фестиваль "Знание  — сила!", приуроченный к празднованию Дня учителя. Московские педагоги вновь испытали свои силы в сдаче нормативов ГТО, а также в командных соревнованиях - "Веселых стартах" и "перетягивании каната".  Более 1000 участников.</w:t>
      </w:r>
    </w:p>
    <w:p w:rsidR="00281AD3" w:rsidRPr="00B30BF4" w:rsidRDefault="00281AD3" w:rsidP="00281AD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ab/>
        <w:t>14) С 6 по 8 октября состоялся автопробег молодых педагогов Центрального федерального округа, посвящённый празднованию Дня учителя и Всемирного Дня действий «За достойный труд!». В автопробеге участвовали 140 молодых педагогов из 15 регионов, московскую делегацию в этом году представляли 53 человека.</w:t>
      </w:r>
    </w:p>
    <w:p w:rsidR="00281AD3" w:rsidRPr="00B30BF4" w:rsidRDefault="00281AD3" w:rsidP="00281AD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ab/>
        <w:t>15) С 15 по 17 ноября в Москве проходил Второй слет председателей первичных профсоюзных организаций Центрального федерального округа, который организовала МГО Профсоюза. На этот раз в столицу для обмена опытом приехали 75 человек из 17 регионов ЦФО, а также делегации из Донецка и Луганска.</w:t>
      </w:r>
    </w:p>
    <w:p w:rsidR="00281AD3" w:rsidRPr="00B30BF4" w:rsidRDefault="00281AD3" w:rsidP="00281AD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ab/>
        <w:t xml:space="preserve">16) В конкурсах 2017 года всего приняло участие более 4000 человек: «Профорг года – 2017», «Молодой лидер </w:t>
      </w:r>
      <w:proofErr w:type="spellStart"/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первички</w:t>
      </w:r>
      <w:proofErr w:type="spellEnd"/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 2017», Конкурс на лучшую методическую разработку профсоюзного урока, Смотр-конкурс первичных профсоюзных организаций, «Молодой преподаватель вуза 2017», VI городской конкурс «Профорг 2017 года», «Педагогический старт 2017», «Лучший публичный доклад», «Лучшее профсоюзное сообщество в социальных сетях .</w:t>
      </w:r>
    </w:p>
    <w:p w:rsidR="00281AD3" w:rsidRPr="00B30BF4" w:rsidRDefault="00281AD3" w:rsidP="00281AD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ab/>
      </w:r>
      <w:proofErr w:type="gramStart"/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17) МГО Профсоюза </w:t>
      </w:r>
      <w:r w:rsidRPr="00B30BF4">
        <w:rPr>
          <w:rFonts w:ascii="Calibri" w:eastAsia="Calibri" w:hAnsi="Calibri" w:cs="Times New Roman"/>
          <w:lang w:val="ru-RU"/>
        </w:rPr>
        <w:t xml:space="preserve"> </w:t>
      </w:r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было организовано и проведено 243 лекции и профсоюзных </w:t>
      </w:r>
      <w:proofErr w:type="spellStart"/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квестов</w:t>
      </w:r>
      <w:proofErr w:type="spellEnd"/>
      <w:r w:rsidRPr="00B30BF4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 xml:space="preserve"> по истории профсоюзного движения для студентов и другие мероприятия</w:t>
      </w:r>
      <w:proofErr w:type="gramEnd"/>
    </w:p>
    <w:p w:rsidR="00281AD3" w:rsidRDefault="00281AD3" w:rsidP="00281AD3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281AD3" w:rsidRDefault="00281AD3" w:rsidP="00281AD3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281AD3" w:rsidRDefault="00281AD3" w:rsidP="00281AD3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281AD3" w:rsidRPr="00FD0B58" w:rsidRDefault="00281AD3" w:rsidP="00281AD3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281AD3" w:rsidRDefault="00281AD3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281AD3" w:rsidRDefault="00281AD3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281AD3" w:rsidRDefault="00281AD3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281AD3" w:rsidRDefault="00281AD3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281AD3" w:rsidRDefault="00281AD3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281AD3" w:rsidRDefault="00281AD3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281AD3" w:rsidRDefault="00281AD3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281AD3" w:rsidRDefault="00281AD3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281AD3" w:rsidRDefault="00281AD3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5C3F9E" w:rsidRDefault="005C3F9E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3A157E" w:rsidRDefault="003A157E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</w:p>
    <w:p w:rsidR="00B30BF4" w:rsidRPr="00B30BF4" w:rsidRDefault="00281AD3" w:rsidP="00B30BF4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  <w:t>Приложение № 3</w:t>
      </w:r>
      <w:r w:rsidR="00B30BF4" w:rsidRPr="00B30BF4">
        <w:rPr>
          <w:rFonts w:ascii="Times New Roman" w:eastAsia="Times New Roman" w:hAnsi="Times New Roman" w:cs="Times New Roman"/>
          <w:b/>
          <w:color w:val="000000"/>
          <w:sz w:val="28"/>
          <w:szCs w:val="27"/>
          <w:lang w:val="ru-RU" w:eastAsia="ru-RU"/>
        </w:rPr>
        <w:t xml:space="preserve">: </w:t>
      </w:r>
      <w:r w:rsidR="00B30BF4" w:rsidRPr="00281AD3"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  <w:t>Перечень роликов</w:t>
      </w:r>
    </w:p>
    <w:p w:rsid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3A157E" w:rsidRPr="00B30BF4" w:rsidRDefault="003A157E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tbl>
      <w:tblPr>
        <w:tblW w:w="8760" w:type="dxa"/>
        <w:tblInd w:w="93" w:type="dxa"/>
        <w:tblLook w:val="04A0" w:firstRow="1" w:lastRow="0" w:firstColumn="1" w:lastColumn="0" w:noHBand="0" w:noVBand="1"/>
      </w:tblPr>
      <w:tblGrid>
        <w:gridCol w:w="760"/>
        <w:gridCol w:w="1353"/>
        <w:gridCol w:w="6820"/>
      </w:tblGrid>
      <w:tr w:rsidR="00B30BF4" w:rsidRPr="00B30BF4" w:rsidTr="00B30BF4">
        <w:trPr>
          <w:trHeight w:val="37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№ </w:t>
            </w:r>
            <w:proofErr w:type="gramStart"/>
            <w:r w:rsidRPr="00B30BF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п</w:t>
            </w:r>
            <w:proofErr w:type="gramEnd"/>
            <w:r w:rsidRPr="00B30BF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/п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Дата создания</w:t>
            </w:r>
          </w:p>
        </w:tc>
        <w:tc>
          <w:tcPr>
            <w:tcW w:w="6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Наименование ролика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b/>
                <w:bCs/>
                <w:color w:val="000000"/>
                <w:lang w:val="ru-RU" w:eastAsia="ru-RU"/>
              </w:rPr>
              <w:t>к селекторам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25.01.17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Репетиторство: "За" и "Против"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15.02.17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proofErr w:type="spellStart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Высокорезультативный</w:t>
            </w:r>
            <w:proofErr w:type="spellEnd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 </w:t>
            </w:r>
            <w:proofErr w:type="gramStart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учитель</w:t>
            </w:r>
            <w:proofErr w:type="gramEnd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: какой он?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01.03.17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Заставка к 8 марта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4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05.04.17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"</w:t>
            </w:r>
            <w:proofErr w:type="spellStart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Профстандарт</w:t>
            </w:r>
            <w:proofErr w:type="spellEnd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" председателя ППО</w:t>
            </w:r>
          </w:p>
        </w:tc>
      </w:tr>
      <w:tr w:rsidR="00B30BF4" w:rsidRPr="00FD7E5A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5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Профессиональная карьера педагога. Цифры и факты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6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Профсоюз и лидерство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7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Профсоюз: взгляд наших партнеров</w:t>
            </w:r>
          </w:p>
        </w:tc>
      </w:tr>
      <w:tr w:rsidR="00B30BF4" w:rsidRPr="00FD7E5A" w:rsidTr="00B30BF4">
        <w:trPr>
          <w:trHeight w:val="31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8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19.04.18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О повышении социальной роли </w:t>
            </w:r>
            <w:proofErr w:type="spellStart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проф</w:t>
            </w:r>
            <w:proofErr w:type="gramStart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.о</w:t>
            </w:r>
            <w:proofErr w:type="gramEnd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рганизации</w:t>
            </w:r>
            <w:proofErr w:type="spellEnd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в вузе</w:t>
            </w:r>
          </w:p>
        </w:tc>
      </w:tr>
      <w:tr w:rsidR="00B30BF4" w:rsidRPr="00FD7E5A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9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Интервью с </w:t>
            </w:r>
            <w:proofErr w:type="spellStart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Кандриковым</w:t>
            </w:r>
            <w:proofErr w:type="spellEnd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</w:t>
            </w:r>
            <w:r w:rsidR="00B26F0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С.В.  – руководителем АНО «Профзащита» </w:t>
            </w: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о нарушении трудовых прав работников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03.05.17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Первое мая - наш праздник!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17.05.17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proofErr w:type="spellStart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Турслет</w:t>
            </w:r>
            <w:proofErr w:type="spellEnd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2017</w:t>
            </w:r>
          </w:p>
        </w:tc>
      </w:tr>
      <w:tr w:rsidR="00B30BF4" w:rsidRPr="00FD7E5A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07.06.17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Интервью </w:t>
            </w:r>
            <w:r w:rsidR="00B26F0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с </w:t>
            </w: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Ивановой М.А.</w:t>
            </w:r>
            <w:r w:rsidR="00B26F0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– председателем МГО Профсоюза образования  об итогах</w:t>
            </w: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учебного года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23.08.17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Лагерь-семинар 2017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14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06.09.17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Кулинарное шоу</w:t>
            </w:r>
            <w:r w:rsidR="00B26F0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-2017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15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1 сентября с Профсоюзом!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16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20.09.17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Форум "Город образования"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17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proofErr w:type="spellStart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Квест</w:t>
            </w:r>
            <w:proofErr w:type="spellEnd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молодых на форуме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18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04.10.17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Учеба на теплоходе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19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Знание-сила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20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18.10.17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Автопробег молодых учителей 2017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21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Первая помощь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01.11.17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День народного единства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15.11.17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proofErr w:type="spellStart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Проффинпросвет</w:t>
            </w:r>
            <w:proofErr w:type="spellEnd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- новый проект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24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06.12.17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Слет ЦФО</w:t>
            </w:r>
            <w:r w:rsidR="00B26F0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-2017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25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26F0A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Квест</w:t>
            </w:r>
            <w:proofErr w:type="spellEnd"/>
            <w:r w:rsidR="00B30BF4"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"Безопасность превыше всего"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26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#</w:t>
            </w:r>
            <w:proofErr w:type="spellStart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МойПервыйКвест</w:t>
            </w:r>
            <w:proofErr w:type="spellEnd"/>
          </w:p>
        </w:tc>
      </w:tr>
      <w:tr w:rsidR="00B30BF4" w:rsidRPr="00FD7E5A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27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20.12.17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26F0A" w:rsidP="00B26F0A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Интервью с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Е.А.Митиной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–д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епутатом ГД РФ о</w:t>
            </w:r>
            <w:r w:rsidR="00B30BF4"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бюджет</w:t>
            </w:r>
            <w:r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е </w:t>
            </w:r>
            <w:r w:rsidR="00B4303D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РФ на 2018 год по статье «Образование»</w:t>
            </w:r>
          </w:p>
        </w:tc>
      </w:tr>
      <w:tr w:rsidR="00B30BF4" w:rsidRPr="00FD7E5A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28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4303D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Интервью с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Е.А.Митиной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–д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епутатом ГД РФ о проектах законов, касающихся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обращования</w:t>
            </w:r>
            <w:proofErr w:type="spellEnd"/>
          </w:p>
        </w:tc>
      </w:tr>
      <w:tr w:rsidR="00B30BF4" w:rsidRPr="00FD7E5A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29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4303D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4303D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Интервью с</w:t>
            </w:r>
            <w:r w:rsidR="00FF618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</w:t>
            </w:r>
            <w:proofErr w:type="spellStart"/>
            <w:r w:rsidR="00FF618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Е.А.Митиной</w:t>
            </w:r>
            <w:proofErr w:type="spellEnd"/>
            <w:r w:rsidR="00FF618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</w:t>
            </w:r>
            <w:proofErr w:type="gramStart"/>
            <w:r w:rsidR="00FF618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–д</w:t>
            </w:r>
            <w:proofErr w:type="gramEnd"/>
            <w:r w:rsidR="00FF618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епутатом ГД РФ </w:t>
            </w:r>
            <w:r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 об </w:t>
            </w:r>
            <w:r w:rsidR="00FF618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аттестации педагогических работников</w:t>
            </w:r>
          </w:p>
        </w:tc>
      </w:tr>
      <w:tr w:rsidR="00B30BF4" w:rsidRPr="00FD7E5A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30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Поздравление </w:t>
            </w:r>
            <w:r w:rsidR="00FF618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с Новым 2018 годом директора Московского Дома учителя </w:t>
            </w: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Минько Н.Г.</w:t>
            </w:r>
          </w:p>
        </w:tc>
      </w:tr>
      <w:tr w:rsidR="00B30BF4" w:rsidRPr="00FD7E5A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31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Поздравление </w:t>
            </w:r>
            <w:r w:rsidR="00FF618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с Новым 2018 годом председателя Совета педагогических ветеранов </w:t>
            </w: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Брагинской Н.Н.</w:t>
            </w:r>
          </w:p>
        </w:tc>
      </w:tr>
      <w:tr w:rsidR="00B30BF4" w:rsidRPr="00FD7E5A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32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Ролик "Итоги МГО Профсоюза за 2017 год"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33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FF618A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Поздравление </w:t>
            </w:r>
            <w:r w:rsidR="00B30BF4"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с Новым 201</w:t>
            </w:r>
            <w:r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8</w:t>
            </w:r>
            <w:r w:rsidR="00B30BF4"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годом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lastRenderedPageBreak/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b/>
                <w:bCs/>
                <w:color w:val="000000"/>
                <w:lang w:val="ru-RU" w:eastAsia="ru-RU"/>
              </w:rPr>
              <w:t>к мероприятиям: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Молодой преподаватель вуза 2017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Молодые педагоги о Профсоюзе</w:t>
            </w:r>
          </w:p>
        </w:tc>
      </w:tr>
      <w:tr w:rsidR="00B30BF4" w:rsidRPr="00FD7E5A" w:rsidTr="00B30BF4">
        <w:trPr>
          <w:trHeight w:val="6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0BF4" w:rsidRPr="00B30BF4" w:rsidRDefault="00B30BF4" w:rsidP="00FF618A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Поздравление  Горбуна С.В. </w:t>
            </w:r>
            <w:r w:rsidR="00FF618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–</w:t>
            </w:r>
            <w:proofErr w:type="spellStart"/>
            <w:r w:rsidR="00FF618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зам</w:t>
            </w:r>
            <w:proofErr w:type="gramStart"/>
            <w:r w:rsidR="00FF618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.п</w:t>
            </w:r>
            <w:proofErr w:type="gramEnd"/>
            <w:r w:rsidR="00FF618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редседателя</w:t>
            </w:r>
            <w:proofErr w:type="spellEnd"/>
            <w:r w:rsidR="00FF618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МГО </w:t>
            </w: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Профсоюза </w:t>
            </w:r>
            <w:r w:rsidR="00FF618A" w:rsidRPr="00FF618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в связи с 25-летием сотрудничества </w:t>
            </w:r>
            <w:r w:rsidR="00FF618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с Профсоюзом </w:t>
            </w: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образования ДНР </w:t>
            </w:r>
          </w:p>
        </w:tc>
      </w:tr>
      <w:tr w:rsidR="00B30BF4" w:rsidRPr="00FD7E5A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Ролик ПРОНМ на английском языке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Итоговый "Профорг года 2016"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Участники Профорга года 2017</w:t>
            </w:r>
          </w:p>
        </w:tc>
      </w:tr>
      <w:tr w:rsidR="00B30BF4" w:rsidRPr="00FD7E5A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Утренняя зарядка на Профорге года 2016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Слайд-шоу "Профорг года 2017"</w:t>
            </w:r>
          </w:p>
        </w:tc>
      </w:tr>
      <w:tr w:rsidR="00B30BF4" w:rsidRPr="00FD7E5A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Дневник конкурса "Профорг года 2017 - 1 день</w:t>
            </w:r>
          </w:p>
        </w:tc>
      </w:tr>
      <w:tr w:rsidR="00B30BF4" w:rsidRPr="00FD7E5A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Дневник конкурса "Профорг года 2017 - 2 день</w:t>
            </w:r>
          </w:p>
        </w:tc>
      </w:tr>
      <w:tr w:rsidR="00B30BF4" w:rsidRPr="00FD7E5A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Таймер для конкурса на 1 минуту</w:t>
            </w:r>
          </w:p>
        </w:tc>
      </w:tr>
      <w:tr w:rsidR="00B30BF4" w:rsidRPr="00FD7E5A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Таймер для конкурса на 3 минуты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b/>
                <w:bCs/>
                <w:color w:val="000000"/>
                <w:lang w:val="ru-RU" w:eastAsia="ru-RU"/>
              </w:rPr>
              <w:t xml:space="preserve">В </w:t>
            </w:r>
            <w:proofErr w:type="spellStart"/>
            <w:r w:rsidRPr="00B30BF4">
              <w:rPr>
                <w:rFonts w:ascii="Calibri" w:eastAsia="Times New Roman" w:hAnsi="Calibri" w:cs="Times New Roman"/>
                <w:b/>
                <w:bCs/>
                <w:color w:val="000000"/>
                <w:lang w:val="ru-RU" w:eastAsia="ru-RU"/>
              </w:rPr>
              <w:t>Инстаграм</w:t>
            </w:r>
            <w:proofErr w:type="spellEnd"/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Поздравление с Новым</w:t>
            </w:r>
            <w:r w:rsidR="00FF618A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2018</w:t>
            </w: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годом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proofErr w:type="spellStart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Брейн</w:t>
            </w:r>
            <w:proofErr w:type="spellEnd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-ринг 2017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Молодой профлидер Москвы 2017</w:t>
            </w:r>
          </w:p>
        </w:tc>
      </w:tr>
      <w:tr w:rsidR="00B30BF4" w:rsidRPr="00FD7E5A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Флэш-моб на корабле "За достойный труд"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Флэш-моб на фестивале "Знание - сила! "За достойный труд"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слайд-шоу "Кулинарное шоу"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b/>
                <w:bCs/>
                <w:color w:val="000000"/>
                <w:lang w:val="ru-RU" w:eastAsia="ru-RU"/>
              </w:rPr>
              <w:t>Заставки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К селектору "профсоюзные слоганы"</w:t>
            </w:r>
          </w:p>
        </w:tc>
      </w:tr>
      <w:tr w:rsidR="00B30BF4" w:rsidRPr="00B30BF4" w:rsidTr="00B30BF4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jc w:val="right"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BF4" w:rsidRPr="00B30BF4" w:rsidRDefault="00B30BF4" w:rsidP="00B30BF4">
            <w:pPr>
              <w:widowControl/>
              <w:rPr>
                <w:rFonts w:ascii="Calibri" w:eastAsia="Times New Roman" w:hAnsi="Calibri" w:cs="Times New Roman"/>
                <w:color w:val="000000"/>
                <w:lang w:val="ru-RU" w:eastAsia="ru-RU"/>
              </w:rPr>
            </w:pPr>
            <w:proofErr w:type="gramStart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>Новогодняя</w:t>
            </w:r>
            <w:proofErr w:type="gramEnd"/>
            <w:r w:rsidRPr="00B30BF4">
              <w:rPr>
                <w:rFonts w:ascii="Calibri" w:eastAsia="Times New Roman" w:hAnsi="Calibri" w:cs="Times New Roman"/>
                <w:color w:val="000000"/>
                <w:lang w:val="ru-RU" w:eastAsia="ru-RU"/>
              </w:rPr>
              <w:t xml:space="preserve"> на сайт</w:t>
            </w:r>
          </w:p>
        </w:tc>
      </w:tr>
    </w:tbl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Pr="00B30BF4" w:rsidRDefault="00B30BF4" w:rsidP="00B30BF4">
      <w:pPr>
        <w:rPr>
          <w:rFonts w:ascii="Times New Roman" w:eastAsia="Times New Roman" w:hAnsi="Times New Roman" w:cs="Times New Roman"/>
          <w:color w:val="000000"/>
          <w:sz w:val="28"/>
          <w:szCs w:val="27"/>
          <w:lang w:val="ru-RU" w:eastAsia="ru-RU"/>
        </w:rPr>
      </w:pPr>
    </w:p>
    <w:p w:rsidR="00B30BF4" w:rsidRDefault="00B30BF4" w:rsidP="005C60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B30BF4" w:rsidRDefault="00B30BF4" w:rsidP="005C60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B30BF4" w:rsidRPr="00B30BF4" w:rsidRDefault="00B30BF4" w:rsidP="00B30BF4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30B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Приложение № 4: </w:t>
      </w:r>
      <w:r w:rsidRPr="00B30B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Наименование </w:t>
      </w:r>
      <w:proofErr w:type="gramStart"/>
      <w:r w:rsidRPr="00B30B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основных</w:t>
      </w:r>
      <w:proofErr w:type="gramEnd"/>
      <w:r w:rsidRPr="00B30B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</w:p>
    <w:p w:rsidR="00B30BF4" w:rsidRDefault="00B30BF4" w:rsidP="00B30BF4">
      <w:pPr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30BF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печатных изданий</w:t>
      </w:r>
      <w:r w:rsidRPr="00B30B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.</w:t>
      </w:r>
    </w:p>
    <w:p w:rsidR="00BA1B73" w:rsidRPr="00BA1B73" w:rsidRDefault="00BA1B73" w:rsidP="00BA1B73">
      <w:pPr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A1B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2016 год:</w:t>
      </w:r>
    </w:p>
    <w:p w:rsidR="00BA1B73" w:rsidRPr="00BA1B73" w:rsidRDefault="00BA1B73" w:rsidP="00BA1B73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-«Правовая азбука 4», «Правовая азбука 3», «Правовая азбука 2» и «Правовая азбука 1» (первая редакция) – 8000 экз.</w:t>
      </w:r>
    </w:p>
    <w:p w:rsidR="00BA1B73" w:rsidRPr="00BA1B73" w:rsidRDefault="00BA1B73" w:rsidP="00BA1B73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Сборники, информационные бюллетени, брошюры, плакаты, приглашения, наклейки, листовки. Всего более 20000 экз.</w:t>
      </w:r>
    </w:p>
    <w:p w:rsidR="00BA1B73" w:rsidRPr="00BA1B73" w:rsidRDefault="00BA1B73" w:rsidP="00BA1B73">
      <w:pPr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A1B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2017 год:</w:t>
      </w:r>
    </w:p>
    <w:p w:rsidR="00BA1B73" w:rsidRPr="00BA1B73" w:rsidRDefault="00BA1B73" w:rsidP="00BA1B73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сборник мастер-классов «Лето – 2017» - 200 шт.</w:t>
      </w:r>
    </w:p>
    <w:p w:rsidR="00BA1B73" w:rsidRPr="00BA1B73" w:rsidRDefault="00BA1B73" w:rsidP="00BA1B73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брошюра «Правовая Азбука 6» - 2000 шт.</w:t>
      </w:r>
    </w:p>
    <w:p w:rsidR="00BA1B73" w:rsidRPr="00BA1B73" w:rsidRDefault="00BA1B73" w:rsidP="00BA1B73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брошюра «Путеводитель» - 1000 шт.</w:t>
      </w:r>
    </w:p>
    <w:p w:rsidR="00BA1B73" w:rsidRPr="00BA1B73" w:rsidRDefault="00BA1B73" w:rsidP="00BA1B73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Правовая азбука. Книга 5 - 2000 шт.</w:t>
      </w:r>
    </w:p>
    <w:p w:rsidR="00BA1B73" w:rsidRPr="00BA1B73" w:rsidRDefault="00BA1B73" w:rsidP="00BA1B73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бюллетень информационный - 900 шт.</w:t>
      </w:r>
    </w:p>
    <w:p w:rsidR="00BA1B73" w:rsidRPr="00BA1B73" w:rsidRDefault="00BA1B73" w:rsidP="00BA1B73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Правовая азбука. Книга 1 - 1000 шт.</w:t>
      </w:r>
    </w:p>
    <w:p w:rsidR="00BA1B73" w:rsidRPr="00BA1B73" w:rsidRDefault="00BA1B73" w:rsidP="00BA1B73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брошюра «Публичный доклад с приложениями» - 1000 шт.</w:t>
      </w:r>
    </w:p>
    <w:p w:rsidR="00BA1B73" w:rsidRPr="00BA1B73" w:rsidRDefault="00BA1B73" w:rsidP="00BA1B73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брошюра «Профсоюзные уроки» - 900 шт.</w:t>
      </w:r>
    </w:p>
    <w:p w:rsidR="00BA1B73" w:rsidRPr="00BA1B73" w:rsidRDefault="00BA1B73" w:rsidP="00BA1B73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брошюра «Повышение соц. роли </w:t>
      </w:r>
      <w:proofErr w:type="spellStart"/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первички</w:t>
      </w:r>
      <w:proofErr w:type="spellEnd"/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 ОО» - 100 шт.</w:t>
      </w:r>
    </w:p>
    <w:p w:rsidR="00BA1B73" w:rsidRPr="00BA1B73" w:rsidRDefault="00BA1B73" w:rsidP="00BA1B73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брошюра «Коллективный договор» - 300 шт.</w:t>
      </w:r>
    </w:p>
    <w:p w:rsidR="00BA1B73" w:rsidRPr="00BA1B73" w:rsidRDefault="00BA1B73" w:rsidP="00BA1B73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буклет «Рекомендации по сайтам ППО» - 2000 шт.</w:t>
      </w:r>
    </w:p>
    <w:p w:rsidR="00BA1B73" w:rsidRPr="00BA1B73" w:rsidRDefault="00BA1B73" w:rsidP="00BA1B73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Итого и</w:t>
      </w:r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нформационные издания за 2017 год – 9400 шт.</w:t>
      </w:r>
    </w:p>
    <w:p w:rsidR="00BA1B73" w:rsidRPr="00BA1B73" w:rsidRDefault="00BA1B73" w:rsidP="00BA1B73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Мотивационная печатная продукция (листовки, буклеты, плакаты, баннеры, </w:t>
      </w:r>
      <w:proofErr w:type="spellStart"/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роллапы</w:t>
      </w:r>
      <w:proofErr w:type="spellEnd"/>
      <w:proofErr w:type="gramStart"/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)</w:t>
      </w:r>
      <w:proofErr w:type="gramEnd"/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-31100 шт.</w:t>
      </w:r>
    </w:p>
    <w:p w:rsidR="00BA1B73" w:rsidRPr="00BA1B73" w:rsidRDefault="00BA1B73" w:rsidP="00BA1B73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Прочее (дипломы, приглашения</w:t>
      </w:r>
      <w:r w:rsidR="00EA4AE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открытки</w:t>
      </w:r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 -6698 шт.</w:t>
      </w:r>
    </w:p>
    <w:p w:rsidR="00B30BF4" w:rsidRPr="00BA1B73" w:rsidRDefault="00BA1B73" w:rsidP="00BA1B73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1B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Всего за 2016 и 2017 годы - более 67 тыс. экз.</w:t>
      </w:r>
    </w:p>
    <w:sectPr w:rsidR="00B30BF4" w:rsidRPr="00BA1B73" w:rsidSect="00B30BF4">
      <w:footerReference w:type="default" r:id="rId104"/>
      <w:pgSz w:w="11906" w:h="16838"/>
      <w:pgMar w:top="1134" w:right="850" w:bottom="993" w:left="1134" w:header="708" w:footer="708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5F8" w:rsidRDefault="009965F8" w:rsidP="0024399C">
      <w:r>
        <w:separator/>
      </w:r>
    </w:p>
  </w:endnote>
  <w:endnote w:type="continuationSeparator" w:id="0">
    <w:p w:rsidR="009965F8" w:rsidRDefault="009965F8" w:rsidP="00243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6777389"/>
      <w:docPartObj>
        <w:docPartGallery w:val="Page Numbers (Bottom of Page)"/>
        <w:docPartUnique/>
      </w:docPartObj>
    </w:sdtPr>
    <w:sdtContent>
      <w:p w:rsidR="00FD7E5A" w:rsidRDefault="00FD7E5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2115" w:rsidRPr="00DC2115">
          <w:rPr>
            <w:noProof/>
            <w:lang w:val="ru-RU"/>
          </w:rPr>
          <w:t>9</w:t>
        </w:r>
        <w:r>
          <w:fldChar w:fldCharType="end"/>
        </w:r>
      </w:p>
    </w:sdtContent>
  </w:sdt>
  <w:p w:rsidR="00FD7E5A" w:rsidRDefault="00FD7E5A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5F8" w:rsidRDefault="009965F8" w:rsidP="0024399C">
      <w:r>
        <w:separator/>
      </w:r>
    </w:p>
  </w:footnote>
  <w:footnote w:type="continuationSeparator" w:id="0">
    <w:p w:rsidR="009965F8" w:rsidRDefault="009965F8" w:rsidP="002439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E03A9"/>
    <w:multiLevelType w:val="hybridMultilevel"/>
    <w:tmpl w:val="1160C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815164"/>
    <w:multiLevelType w:val="hybridMultilevel"/>
    <w:tmpl w:val="2F985172"/>
    <w:lvl w:ilvl="0" w:tplc="2EE8BFDE">
      <w:start w:val="1"/>
      <w:numFmt w:val="decimal"/>
      <w:lvlText w:val="%1-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EB1"/>
    <w:rsid w:val="000A781D"/>
    <w:rsid w:val="001463C9"/>
    <w:rsid w:val="00146A77"/>
    <w:rsid w:val="00151AE4"/>
    <w:rsid w:val="00214C9A"/>
    <w:rsid w:val="0022231D"/>
    <w:rsid w:val="00224C63"/>
    <w:rsid w:val="0024399C"/>
    <w:rsid w:val="00281AD3"/>
    <w:rsid w:val="00317FF3"/>
    <w:rsid w:val="003A157E"/>
    <w:rsid w:val="00411E21"/>
    <w:rsid w:val="00426A10"/>
    <w:rsid w:val="00457C7D"/>
    <w:rsid w:val="00472520"/>
    <w:rsid w:val="004E60C7"/>
    <w:rsid w:val="005C3F9E"/>
    <w:rsid w:val="005C608A"/>
    <w:rsid w:val="0065666B"/>
    <w:rsid w:val="00863DB8"/>
    <w:rsid w:val="008734BB"/>
    <w:rsid w:val="009214F4"/>
    <w:rsid w:val="009965F8"/>
    <w:rsid w:val="00AA15FA"/>
    <w:rsid w:val="00AD49B4"/>
    <w:rsid w:val="00B15D7A"/>
    <w:rsid w:val="00B26F0A"/>
    <w:rsid w:val="00B30BF4"/>
    <w:rsid w:val="00B4303D"/>
    <w:rsid w:val="00B65437"/>
    <w:rsid w:val="00BA1B73"/>
    <w:rsid w:val="00BB696D"/>
    <w:rsid w:val="00C0120E"/>
    <w:rsid w:val="00C24865"/>
    <w:rsid w:val="00C5192D"/>
    <w:rsid w:val="00C9024F"/>
    <w:rsid w:val="00CF5EB1"/>
    <w:rsid w:val="00DC2115"/>
    <w:rsid w:val="00DD7065"/>
    <w:rsid w:val="00E4262F"/>
    <w:rsid w:val="00E715B9"/>
    <w:rsid w:val="00E9144F"/>
    <w:rsid w:val="00E94495"/>
    <w:rsid w:val="00EA43B0"/>
    <w:rsid w:val="00EA4AE7"/>
    <w:rsid w:val="00F15D52"/>
    <w:rsid w:val="00F1784C"/>
    <w:rsid w:val="00F40166"/>
    <w:rsid w:val="00FD7E5A"/>
    <w:rsid w:val="00FF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399C"/>
    <w:pPr>
      <w:widowControl w:val="0"/>
      <w:spacing w:after="0" w:line="240" w:lineRule="auto"/>
    </w:pPr>
    <w:rPr>
      <w:lang w:val="en-US"/>
    </w:rPr>
  </w:style>
  <w:style w:type="paragraph" w:styleId="3">
    <w:name w:val="heading 3"/>
    <w:basedOn w:val="a"/>
    <w:next w:val="a"/>
    <w:link w:val="30"/>
    <w:qFormat/>
    <w:rsid w:val="00B30BF4"/>
    <w:pPr>
      <w:keepNext/>
      <w:widowControl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9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99C"/>
    <w:rPr>
      <w:rFonts w:ascii="Tahoma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24399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4399C"/>
    <w:rPr>
      <w:lang w:val="en-US"/>
    </w:rPr>
  </w:style>
  <w:style w:type="paragraph" w:styleId="a7">
    <w:name w:val="footer"/>
    <w:basedOn w:val="a"/>
    <w:link w:val="a8"/>
    <w:uiPriority w:val="99"/>
    <w:unhideWhenUsed/>
    <w:rsid w:val="0024399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4399C"/>
    <w:rPr>
      <w:lang w:val="en-US"/>
    </w:rPr>
  </w:style>
  <w:style w:type="character" w:customStyle="1" w:styleId="30">
    <w:name w:val="Заголовок 3 Знак"/>
    <w:basedOn w:val="a0"/>
    <w:link w:val="3"/>
    <w:rsid w:val="00B30BF4"/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numbering" w:customStyle="1" w:styleId="1">
    <w:name w:val="Нет списка1"/>
    <w:next w:val="a2"/>
    <w:uiPriority w:val="99"/>
    <w:semiHidden/>
    <w:unhideWhenUsed/>
    <w:rsid w:val="00B30BF4"/>
  </w:style>
  <w:style w:type="table" w:styleId="a9">
    <w:name w:val="Table Grid"/>
    <w:basedOn w:val="a1"/>
    <w:uiPriority w:val="59"/>
    <w:rsid w:val="00B30B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Hyperlink"/>
    <w:rsid w:val="00B30BF4"/>
    <w:rPr>
      <w:color w:val="0000FF"/>
      <w:u w:val="single"/>
    </w:rPr>
  </w:style>
  <w:style w:type="paragraph" w:customStyle="1" w:styleId="Style2">
    <w:name w:val="Style2"/>
    <w:basedOn w:val="a"/>
    <w:uiPriority w:val="99"/>
    <w:rsid w:val="00B30BF4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FontStyle13">
    <w:name w:val="Font Style13"/>
    <w:uiPriority w:val="99"/>
    <w:rsid w:val="00B30BF4"/>
    <w:rPr>
      <w:rFonts w:ascii="Arial" w:hAnsi="Arial" w:cs="Arial"/>
      <w:sz w:val="22"/>
      <w:szCs w:val="22"/>
    </w:rPr>
  </w:style>
  <w:style w:type="paragraph" w:customStyle="1" w:styleId="Style4">
    <w:name w:val="Style4"/>
    <w:basedOn w:val="a"/>
    <w:uiPriority w:val="99"/>
    <w:rsid w:val="00B30BF4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B30BF4"/>
    <w:pPr>
      <w:autoSpaceDE w:val="0"/>
      <w:autoSpaceDN w:val="0"/>
      <w:adjustRightInd w:val="0"/>
      <w:spacing w:line="413" w:lineRule="exact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FontStyle11">
    <w:name w:val="Font Style11"/>
    <w:uiPriority w:val="99"/>
    <w:rsid w:val="00B30BF4"/>
    <w:rPr>
      <w:rFonts w:ascii="Arial" w:hAnsi="Arial" w:cs="Arial"/>
      <w:sz w:val="16"/>
      <w:szCs w:val="16"/>
    </w:rPr>
  </w:style>
  <w:style w:type="paragraph" w:customStyle="1" w:styleId="Style6">
    <w:name w:val="Style6"/>
    <w:basedOn w:val="a"/>
    <w:uiPriority w:val="99"/>
    <w:rsid w:val="00B30BF4"/>
    <w:pPr>
      <w:autoSpaceDE w:val="0"/>
      <w:autoSpaceDN w:val="0"/>
      <w:adjustRightInd w:val="0"/>
      <w:spacing w:line="422" w:lineRule="exact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FontStyle12">
    <w:name w:val="Font Style12"/>
    <w:uiPriority w:val="99"/>
    <w:rsid w:val="00B30BF4"/>
    <w:rPr>
      <w:rFonts w:ascii="Arial" w:hAnsi="Arial" w:cs="Arial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B30BF4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B30BF4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B30BF4"/>
    <w:pPr>
      <w:autoSpaceDE w:val="0"/>
      <w:autoSpaceDN w:val="0"/>
      <w:adjustRightInd w:val="0"/>
      <w:spacing w:line="259" w:lineRule="exact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B30BF4"/>
  </w:style>
  <w:style w:type="paragraph" w:styleId="ab">
    <w:name w:val="List Paragraph"/>
    <w:basedOn w:val="a"/>
    <w:uiPriority w:val="34"/>
    <w:qFormat/>
    <w:rsid w:val="00B30BF4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paragraph" w:styleId="ac">
    <w:name w:val="Normal (Web)"/>
    <w:basedOn w:val="a"/>
    <w:uiPriority w:val="99"/>
    <w:unhideWhenUsed/>
    <w:rsid w:val="00B30BF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Body Text"/>
    <w:basedOn w:val="a"/>
    <w:link w:val="ae"/>
    <w:semiHidden/>
    <w:unhideWhenUsed/>
    <w:rsid w:val="00B30BF4"/>
    <w:pPr>
      <w:widowControl/>
      <w:overflowPunct w:val="0"/>
      <w:spacing w:after="120" w:line="276" w:lineRule="auto"/>
    </w:pPr>
    <w:rPr>
      <w:rFonts w:ascii="Calibri" w:eastAsia="Calibri" w:hAnsi="Calibri" w:cs="Times New Roman"/>
      <w:color w:val="00000A"/>
      <w:lang w:val="x-none" w:eastAsia="ar-SA"/>
    </w:rPr>
  </w:style>
  <w:style w:type="character" w:customStyle="1" w:styleId="ae">
    <w:name w:val="Основной текст Знак"/>
    <w:basedOn w:val="a0"/>
    <w:link w:val="ad"/>
    <w:semiHidden/>
    <w:rsid w:val="00B30BF4"/>
    <w:rPr>
      <w:rFonts w:ascii="Calibri" w:eastAsia="Calibri" w:hAnsi="Calibri" w:cs="Times New Roman"/>
      <w:color w:val="00000A"/>
      <w:lang w:val="x-none" w:eastAsia="ar-SA"/>
    </w:rPr>
  </w:style>
  <w:style w:type="paragraph" w:customStyle="1" w:styleId="msonormalmailrucssattributepostfix">
    <w:name w:val="msonormal_mailru_css_attribute_postfix"/>
    <w:basedOn w:val="a"/>
    <w:rsid w:val="001463C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399C"/>
    <w:pPr>
      <w:widowControl w:val="0"/>
      <w:spacing w:after="0" w:line="240" w:lineRule="auto"/>
    </w:pPr>
    <w:rPr>
      <w:lang w:val="en-US"/>
    </w:rPr>
  </w:style>
  <w:style w:type="paragraph" w:styleId="3">
    <w:name w:val="heading 3"/>
    <w:basedOn w:val="a"/>
    <w:next w:val="a"/>
    <w:link w:val="30"/>
    <w:qFormat/>
    <w:rsid w:val="00B30BF4"/>
    <w:pPr>
      <w:keepNext/>
      <w:widowControl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9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99C"/>
    <w:rPr>
      <w:rFonts w:ascii="Tahoma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24399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4399C"/>
    <w:rPr>
      <w:lang w:val="en-US"/>
    </w:rPr>
  </w:style>
  <w:style w:type="paragraph" w:styleId="a7">
    <w:name w:val="footer"/>
    <w:basedOn w:val="a"/>
    <w:link w:val="a8"/>
    <w:uiPriority w:val="99"/>
    <w:unhideWhenUsed/>
    <w:rsid w:val="0024399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4399C"/>
    <w:rPr>
      <w:lang w:val="en-US"/>
    </w:rPr>
  </w:style>
  <w:style w:type="character" w:customStyle="1" w:styleId="30">
    <w:name w:val="Заголовок 3 Знак"/>
    <w:basedOn w:val="a0"/>
    <w:link w:val="3"/>
    <w:rsid w:val="00B30BF4"/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numbering" w:customStyle="1" w:styleId="1">
    <w:name w:val="Нет списка1"/>
    <w:next w:val="a2"/>
    <w:uiPriority w:val="99"/>
    <w:semiHidden/>
    <w:unhideWhenUsed/>
    <w:rsid w:val="00B30BF4"/>
  </w:style>
  <w:style w:type="table" w:styleId="a9">
    <w:name w:val="Table Grid"/>
    <w:basedOn w:val="a1"/>
    <w:uiPriority w:val="59"/>
    <w:rsid w:val="00B30B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Hyperlink"/>
    <w:rsid w:val="00B30BF4"/>
    <w:rPr>
      <w:color w:val="0000FF"/>
      <w:u w:val="single"/>
    </w:rPr>
  </w:style>
  <w:style w:type="paragraph" w:customStyle="1" w:styleId="Style2">
    <w:name w:val="Style2"/>
    <w:basedOn w:val="a"/>
    <w:uiPriority w:val="99"/>
    <w:rsid w:val="00B30BF4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FontStyle13">
    <w:name w:val="Font Style13"/>
    <w:uiPriority w:val="99"/>
    <w:rsid w:val="00B30BF4"/>
    <w:rPr>
      <w:rFonts w:ascii="Arial" w:hAnsi="Arial" w:cs="Arial"/>
      <w:sz w:val="22"/>
      <w:szCs w:val="22"/>
    </w:rPr>
  </w:style>
  <w:style w:type="paragraph" w:customStyle="1" w:styleId="Style4">
    <w:name w:val="Style4"/>
    <w:basedOn w:val="a"/>
    <w:uiPriority w:val="99"/>
    <w:rsid w:val="00B30BF4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B30BF4"/>
    <w:pPr>
      <w:autoSpaceDE w:val="0"/>
      <w:autoSpaceDN w:val="0"/>
      <w:adjustRightInd w:val="0"/>
      <w:spacing w:line="413" w:lineRule="exact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FontStyle11">
    <w:name w:val="Font Style11"/>
    <w:uiPriority w:val="99"/>
    <w:rsid w:val="00B30BF4"/>
    <w:rPr>
      <w:rFonts w:ascii="Arial" w:hAnsi="Arial" w:cs="Arial"/>
      <w:sz w:val="16"/>
      <w:szCs w:val="16"/>
    </w:rPr>
  </w:style>
  <w:style w:type="paragraph" w:customStyle="1" w:styleId="Style6">
    <w:name w:val="Style6"/>
    <w:basedOn w:val="a"/>
    <w:uiPriority w:val="99"/>
    <w:rsid w:val="00B30BF4"/>
    <w:pPr>
      <w:autoSpaceDE w:val="0"/>
      <w:autoSpaceDN w:val="0"/>
      <w:adjustRightInd w:val="0"/>
      <w:spacing w:line="422" w:lineRule="exact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FontStyle12">
    <w:name w:val="Font Style12"/>
    <w:uiPriority w:val="99"/>
    <w:rsid w:val="00B30BF4"/>
    <w:rPr>
      <w:rFonts w:ascii="Arial" w:hAnsi="Arial" w:cs="Arial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B30BF4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B30BF4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B30BF4"/>
    <w:pPr>
      <w:autoSpaceDE w:val="0"/>
      <w:autoSpaceDN w:val="0"/>
      <w:adjustRightInd w:val="0"/>
      <w:spacing w:line="259" w:lineRule="exact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B30BF4"/>
  </w:style>
  <w:style w:type="paragraph" w:styleId="ab">
    <w:name w:val="List Paragraph"/>
    <w:basedOn w:val="a"/>
    <w:uiPriority w:val="34"/>
    <w:qFormat/>
    <w:rsid w:val="00B30BF4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paragraph" w:styleId="ac">
    <w:name w:val="Normal (Web)"/>
    <w:basedOn w:val="a"/>
    <w:uiPriority w:val="99"/>
    <w:unhideWhenUsed/>
    <w:rsid w:val="00B30BF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Body Text"/>
    <w:basedOn w:val="a"/>
    <w:link w:val="ae"/>
    <w:semiHidden/>
    <w:unhideWhenUsed/>
    <w:rsid w:val="00B30BF4"/>
    <w:pPr>
      <w:widowControl/>
      <w:overflowPunct w:val="0"/>
      <w:spacing w:after="120" w:line="276" w:lineRule="auto"/>
    </w:pPr>
    <w:rPr>
      <w:rFonts w:ascii="Calibri" w:eastAsia="Calibri" w:hAnsi="Calibri" w:cs="Times New Roman"/>
      <w:color w:val="00000A"/>
      <w:lang w:val="x-none" w:eastAsia="ar-SA"/>
    </w:rPr>
  </w:style>
  <w:style w:type="character" w:customStyle="1" w:styleId="ae">
    <w:name w:val="Основной текст Знак"/>
    <w:basedOn w:val="a0"/>
    <w:link w:val="ad"/>
    <w:semiHidden/>
    <w:rsid w:val="00B30BF4"/>
    <w:rPr>
      <w:rFonts w:ascii="Calibri" w:eastAsia="Calibri" w:hAnsi="Calibri" w:cs="Times New Roman"/>
      <w:color w:val="00000A"/>
      <w:lang w:val="x-none" w:eastAsia="ar-SA"/>
    </w:rPr>
  </w:style>
  <w:style w:type="paragraph" w:customStyle="1" w:styleId="msonormalmailrucssattributepostfix">
    <w:name w:val="msonormal_mailru_css_attribute_postfix"/>
    <w:basedOn w:val="a"/>
    <w:rsid w:val="001463C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0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ug.ru/archive/68344" TargetMode="External"/><Relationship Id="rId21" Type="http://schemas.openxmlformats.org/officeDocument/2006/relationships/chart" Target="charts/chart10.xml"/><Relationship Id="rId42" Type="http://schemas.openxmlformats.org/officeDocument/2006/relationships/hyperlink" Target="http://www.vuzvestnik.ru/arch/2017/VV_07_2017.pdf" TargetMode="External"/><Relationship Id="rId47" Type="http://schemas.openxmlformats.org/officeDocument/2006/relationships/hyperlink" Target="http://www.ug.ru/archive/69836" TargetMode="External"/><Relationship Id="rId63" Type="http://schemas.openxmlformats.org/officeDocument/2006/relationships/hyperlink" Target="http://www.ug.ru/archive/71156" TargetMode="External"/><Relationship Id="rId68" Type="http://schemas.openxmlformats.org/officeDocument/2006/relationships/hyperlink" Target="http://www.ug.ru/archive/71138" TargetMode="External"/><Relationship Id="rId84" Type="http://schemas.openxmlformats.org/officeDocument/2006/relationships/hyperlink" Target="http://www.ug.ru/archive/71172" TargetMode="External"/><Relationship Id="rId89" Type="http://schemas.openxmlformats.org/officeDocument/2006/relationships/hyperlink" Target="http://www.ug.ru/archive/71160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ug.ru/archive/71143" TargetMode="External"/><Relationship Id="rId92" Type="http://schemas.openxmlformats.org/officeDocument/2006/relationships/hyperlink" Target="http://www.ug.ru/archive/71323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hyperlink" Target="http://www.ug.ru/archive/68418" TargetMode="External"/><Relationship Id="rId11" Type="http://schemas.openxmlformats.org/officeDocument/2006/relationships/chart" Target="charts/chart3.xml"/><Relationship Id="rId24" Type="http://schemas.openxmlformats.org/officeDocument/2006/relationships/hyperlink" Target="http://www.ug.ru/archive/68252" TargetMode="External"/><Relationship Id="rId32" Type="http://schemas.openxmlformats.org/officeDocument/2006/relationships/hyperlink" Target="http://www.ug.ru/archive/68519" TargetMode="External"/><Relationship Id="rId37" Type="http://schemas.openxmlformats.org/officeDocument/2006/relationships/hyperlink" Target="http://www.ug.ru/archive/68601" TargetMode="External"/><Relationship Id="rId40" Type="http://schemas.openxmlformats.org/officeDocument/2006/relationships/hyperlink" Target="http://www.ug.ru/archive/69256" TargetMode="External"/><Relationship Id="rId45" Type="http://schemas.openxmlformats.org/officeDocument/2006/relationships/hyperlink" Target="http://www.ug.ru/archive/69837" TargetMode="External"/><Relationship Id="rId53" Type="http://schemas.openxmlformats.org/officeDocument/2006/relationships/hyperlink" Target="http://www.ug.ru/archive/71161" TargetMode="External"/><Relationship Id="rId58" Type="http://schemas.openxmlformats.org/officeDocument/2006/relationships/hyperlink" Target="http://www.ug.ru/archive/71166" TargetMode="External"/><Relationship Id="rId66" Type="http://schemas.openxmlformats.org/officeDocument/2006/relationships/hyperlink" Target="http://www.ug.ru/archive/71159" TargetMode="External"/><Relationship Id="rId74" Type="http://schemas.openxmlformats.org/officeDocument/2006/relationships/hyperlink" Target="http://www.ug.ru/archive/71146" TargetMode="External"/><Relationship Id="rId79" Type="http://schemas.openxmlformats.org/officeDocument/2006/relationships/hyperlink" Target="http://www.ug.ru/archive/71176" TargetMode="External"/><Relationship Id="rId87" Type="http://schemas.openxmlformats.org/officeDocument/2006/relationships/hyperlink" Target="http://www.ug.ru/archive/71175" TargetMode="External"/><Relationship Id="rId102" Type="http://schemas.openxmlformats.org/officeDocument/2006/relationships/hyperlink" Target="http://www.ug.ru/archive/72753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www.ug.ru/archive/71154" TargetMode="External"/><Relationship Id="rId82" Type="http://schemas.openxmlformats.org/officeDocument/2006/relationships/hyperlink" Target="http://www.ug.ru/archive/71170" TargetMode="External"/><Relationship Id="rId90" Type="http://schemas.openxmlformats.org/officeDocument/2006/relationships/hyperlink" Target="http://www.ug.ru/archive/71321" TargetMode="External"/><Relationship Id="rId95" Type="http://schemas.openxmlformats.org/officeDocument/2006/relationships/hyperlink" Target="http://www.ug.ru/archive/71526" TargetMode="External"/><Relationship Id="rId19" Type="http://schemas.openxmlformats.org/officeDocument/2006/relationships/chart" Target="charts/chart9.xml"/><Relationship Id="rId14" Type="http://schemas.openxmlformats.org/officeDocument/2006/relationships/chart" Target="charts/chart6.xml"/><Relationship Id="rId22" Type="http://schemas.openxmlformats.org/officeDocument/2006/relationships/image" Target="media/image4.jpeg"/><Relationship Id="rId27" Type="http://schemas.openxmlformats.org/officeDocument/2006/relationships/hyperlink" Target="http://www.ug.ru/archive/68345" TargetMode="External"/><Relationship Id="rId30" Type="http://schemas.openxmlformats.org/officeDocument/2006/relationships/hyperlink" Target="http://www.ug.ru/archive/68417" TargetMode="External"/><Relationship Id="rId35" Type="http://schemas.openxmlformats.org/officeDocument/2006/relationships/hyperlink" Target="http://www.ug.ru/archive/68522" TargetMode="External"/><Relationship Id="rId43" Type="http://schemas.openxmlformats.org/officeDocument/2006/relationships/hyperlink" Target="http://www.ug.ru/archive/69684" TargetMode="External"/><Relationship Id="rId48" Type="http://schemas.openxmlformats.org/officeDocument/2006/relationships/hyperlink" Target="http://www.ug.ru/archive/70232" TargetMode="External"/><Relationship Id="rId56" Type="http://schemas.openxmlformats.org/officeDocument/2006/relationships/hyperlink" Target="http://www.ug.ru/archive/71164" TargetMode="External"/><Relationship Id="rId64" Type="http://schemas.openxmlformats.org/officeDocument/2006/relationships/hyperlink" Target="http://www.ug.ru/archive/71157" TargetMode="External"/><Relationship Id="rId69" Type="http://schemas.openxmlformats.org/officeDocument/2006/relationships/hyperlink" Target="http://www.ug.ru/archive/71141" TargetMode="External"/><Relationship Id="rId77" Type="http://schemas.openxmlformats.org/officeDocument/2006/relationships/hyperlink" Target="http://www.ug.ru/archive/71149" TargetMode="External"/><Relationship Id="rId100" Type="http://schemas.openxmlformats.org/officeDocument/2006/relationships/hyperlink" Target="http://www.ug.ru/archive/72673" TargetMode="External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www.ug.ru/archive/70561" TargetMode="External"/><Relationship Id="rId72" Type="http://schemas.openxmlformats.org/officeDocument/2006/relationships/hyperlink" Target="http://www.ug.ru/archive/71144" TargetMode="External"/><Relationship Id="rId80" Type="http://schemas.openxmlformats.org/officeDocument/2006/relationships/hyperlink" Target="http://www.ug.ru/archive/71168" TargetMode="External"/><Relationship Id="rId85" Type="http://schemas.openxmlformats.org/officeDocument/2006/relationships/hyperlink" Target="http://www.ug.ru/archive/71173" TargetMode="External"/><Relationship Id="rId93" Type="http://schemas.openxmlformats.org/officeDocument/2006/relationships/hyperlink" Target="http://www.ug.ru/archive/71471" TargetMode="External"/><Relationship Id="rId98" Type="http://schemas.openxmlformats.org/officeDocument/2006/relationships/hyperlink" Target="http://www.ug.ru/archive/72671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8.xml"/><Relationship Id="rId25" Type="http://schemas.openxmlformats.org/officeDocument/2006/relationships/hyperlink" Target="http://www.ug.ru/archive/68253" TargetMode="External"/><Relationship Id="rId33" Type="http://schemas.openxmlformats.org/officeDocument/2006/relationships/hyperlink" Target="http://www.ug.ru/archive/68520" TargetMode="External"/><Relationship Id="rId38" Type="http://schemas.openxmlformats.org/officeDocument/2006/relationships/hyperlink" Target="http://www.ug.ru/archive/68816" TargetMode="External"/><Relationship Id="rId46" Type="http://schemas.openxmlformats.org/officeDocument/2006/relationships/hyperlink" Target="http://www.ug.ru/archive/69838" TargetMode="External"/><Relationship Id="rId59" Type="http://schemas.openxmlformats.org/officeDocument/2006/relationships/hyperlink" Target="http://www.ug.ru/archive/71167" TargetMode="External"/><Relationship Id="rId67" Type="http://schemas.openxmlformats.org/officeDocument/2006/relationships/hyperlink" Target="http://www.ug.ru/archive/71152" TargetMode="External"/><Relationship Id="rId103" Type="http://schemas.openxmlformats.org/officeDocument/2006/relationships/hyperlink" Target="http://www.ug.ru/archive/72674" TargetMode="External"/><Relationship Id="rId20" Type="http://schemas.openxmlformats.org/officeDocument/2006/relationships/image" Target="media/image3.jpeg"/><Relationship Id="rId41" Type="http://schemas.openxmlformats.org/officeDocument/2006/relationships/hyperlink" Target="http://www.vuzvestnik.ru/arch/2017/VV_06_2017.pdf" TargetMode="External"/><Relationship Id="rId54" Type="http://schemas.openxmlformats.org/officeDocument/2006/relationships/hyperlink" Target="http://www.ug.ru/archive/71162" TargetMode="External"/><Relationship Id="rId62" Type="http://schemas.openxmlformats.org/officeDocument/2006/relationships/hyperlink" Target="http://www.ug.ru/archive/71155" TargetMode="External"/><Relationship Id="rId70" Type="http://schemas.openxmlformats.org/officeDocument/2006/relationships/hyperlink" Target="http://www.ug.ru/archive/71142" TargetMode="External"/><Relationship Id="rId75" Type="http://schemas.openxmlformats.org/officeDocument/2006/relationships/hyperlink" Target="http://www.ug.ru/archive/71147" TargetMode="External"/><Relationship Id="rId83" Type="http://schemas.openxmlformats.org/officeDocument/2006/relationships/hyperlink" Target="http://www.ug.ru/archive/71171" TargetMode="External"/><Relationship Id="rId88" Type="http://schemas.openxmlformats.org/officeDocument/2006/relationships/hyperlink" Target="http://www.ug.ru/archive/71137" TargetMode="External"/><Relationship Id="rId91" Type="http://schemas.openxmlformats.org/officeDocument/2006/relationships/hyperlink" Target="http://www.ug.ru/archive/71322" TargetMode="External"/><Relationship Id="rId96" Type="http://schemas.openxmlformats.org/officeDocument/2006/relationships/hyperlink" Target="http://www.ug.ru/archive/7152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hyperlink" Target="http://www.ug.ru/archive/68251" TargetMode="External"/><Relationship Id="rId28" Type="http://schemas.openxmlformats.org/officeDocument/2006/relationships/hyperlink" Target="http://www.ug.ru/archive/68419" TargetMode="External"/><Relationship Id="rId36" Type="http://schemas.openxmlformats.org/officeDocument/2006/relationships/hyperlink" Target="http://www.ug.ru/archive/68590" TargetMode="External"/><Relationship Id="rId49" Type="http://schemas.openxmlformats.org/officeDocument/2006/relationships/hyperlink" Target="http://www.ug.ru/archive/70233" TargetMode="External"/><Relationship Id="rId57" Type="http://schemas.openxmlformats.org/officeDocument/2006/relationships/hyperlink" Target="http://www.ug.ru/archive/71165" TargetMode="External"/><Relationship Id="rId106" Type="http://schemas.openxmlformats.org/officeDocument/2006/relationships/theme" Target="theme/theme1.xml"/><Relationship Id="rId10" Type="http://schemas.openxmlformats.org/officeDocument/2006/relationships/chart" Target="charts/chart2.xml"/><Relationship Id="rId31" Type="http://schemas.openxmlformats.org/officeDocument/2006/relationships/hyperlink" Target="http://www.ug.ru/archive/68518" TargetMode="External"/><Relationship Id="rId44" Type="http://schemas.openxmlformats.org/officeDocument/2006/relationships/hyperlink" Target="http://www.ug.ru/archive/69754" TargetMode="External"/><Relationship Id="rId52" Type="http://schemas.openxmlformats.org/officeDocument/2006/relationships/hyperlink" Target="http://www.ug.ru/archive/70875" TargetMode="External"/><Relationship Id="rId60" Type="http://schemas.openxmlformats.org/officeDocument/2006/relationships/hyperlink" Target="http://www.ug.ru/archive/71153" TargetMode="External"/><Relationship Id="rId65" Type="http://schemas.openxmlformats.org/officeDocument/2006/relationships/hyperlink" Target="http://www.ug.ru/archive/71158" TargetMode="External"/><Relationship Id="rId73" Type="http://schemas.openxmlformats.org/officeDocument/2006/relationships/hyperlink" Target="http://www.ug.ru/archive/71145" TargetMode="External"/><Relationship Id="rId78" Type="http://schemas.openxmlformats.org/officeDocument/2006/relationships/hyperlink" Target="http://www.ug.ru/archive/71150" TargetMode="External"/><Relationship Id="rId81" Type="http://schemas.openxmlformats.org/officeDocument/2006/relationships/hyperlink" Target="http://www.ug.ru/archive/71169" TargetMode="External"/><Relationship Id="rId86" Type="http://schemas.openxmlformats.org/officeDocument/2006/relationships/hyperlink" Target="http://www.ug.ru/archive/71174" TargetMode="External"/><Relationship Id="rId94" Type="http://schemas.openxmlformats.org/officeDocument/2006/relationships/hyperlink" Target="http://www.ug.ru/archive/71526" TargetMode="External"/><Relationship Id="rId99" Type="http://schemas.openxmlformats.org/officeDocument/2006/relationships/hyperlink" Target="http://www.ug.ru/archive/72672" TargetMode="External"/><Relationship Id="rId101" Type="http://schemas.openxmlformats.org/officeDocument/2006/relationships/hyperlink" Target="http://www.ug.ru/archive/72754" TargetMode="Externa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image" Target="media/image2.jpeg"/><Relationship Id="rId39" Type="http://schemas.openxmlformats.org/officeDocument/2006/relationships/hyperlink" Target="http://www.ug.ru/archive/68910" TargetMode="External"/><Relationship Id="rId34" Type="http://schemas.openxmlformats.org/officeDocument/2006/relationships/hyperlink" Target="http://www.ug.ru/archive/68521" TargetMode="External"/><Relationship Id="rId50" Type="http://schemas.openxmlformats.org/officeDocument/2006/relationships/hyperlink" Target="http://www.vuzvestnik.ru/arch/2017/VV_10_2017.pdf" TargetMode="External"/><Relationship Id="rId55" Type="http://schemas.openxmlformats.org/officeDocument/2006/relationships/hyperlink" Target="http://www.ug.ru/archive/71163" TargetMode="External"/><Relationship Id="rId76" Type="http://schemas.openxmlformats.org/officeDocument/2006/relationships/hyperlink" Target="http://www.ug.ru/archive/71148" TargetMode="External"/><Relationship Id="rId97" Type="http://schemas.openxmlformats.org/officeDocument/2006/relationships/hyperlink" Target="http://www.ug.ru/archive/71729" TargetMode="External"/><Relationship Id="rId10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публикации на сайте МГО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650</c:v>
                </c:pt>
                <c:pt idx="1">
                  <c:v>675</c:v>
                </c:pt>
                <c:pt idx="2">
                  <c:v>694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 них новостей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268</c:v>
                </c:pt>
                <c:pt idx="1">
                  <c:v>368</c:v>
                </c:pt>
                <c:pt idx="2">
                  <c:v>394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595712"/>
        <c:axId val="220597248"/>
      </c:barChart>
      <c:catAx>
        <c:axId val="220595712"/>
        <c:scaling>
          <c:orientation val="minMax"/>
        </c:scaling>
        <c:delete val="0"/>
        <c:axPos val="b"/>
        <c:majorTickMark val="out"/>
        <c:minorTickMark val="none"/>
        <c:tickLblPos val="nextTo"/>
        <c:crossAx val="220597248"/>
        <c:crosses val="autoZero"/>
        <c:auto val="1"/>
        <c:lblAlgn val="ctr"/>
        <c:lblOffset val="100"/>
        <c:noMultiLvlLbl val="0"/>
      </c:catAx>
      <c:valAx>
        <c:axId val="220597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0595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Печатные издания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Книги</c:v>
                </c:pt>
                <c:pt idx="1">
                  <c:v>Брошюры</c:v>
                </c:pt>
                <c:pt idx="2">
                  <c:v>Бюллетени</c:v>
                </c:pt>
                <c:pt idx="3">
                  <c:v>Листовки</c:v>
                </c:pt>
                <c:pt idx="4">
                  <c:v>Буклеты</c:v>
                </c:pt>
                <c:pt idx="5">
                  <c:v>Плакаты</c:v>
                </c:pt>
                <c:pt idx="6">
                  <c:v>Календари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6200</c:v>
                </c:pt>
                <c:pt idx="1">
                  <c:v>2300</c:v>
                </c:pt>
                <c:pt idx="2">
                  <c:v>900</c:v>
                </c:pt>
                <c:pt idx="3">
                  <c:v>15100</c:v>
                </c:pt>
                <c:pt idx="4">
                  <c:v>2000</c:v>
                </c:pt>
                <c:pt idx="5">
                  <c:v>11000</c:v>
                </c:pt>
                <c:pt idx="6">
                  <c:v>3000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вопросов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174</c:v>
                </c:pt>
                <c:pt idx="1">
                  <c:v>127</c:v>
                </c:pt>
                <c:pt idx="2">
                  <c:v>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0638592"/>
        <c:axId val="220611712"/>
        <c:axId val="0"/>
      </c:bar3DChart>
      <c:catAx>
        <c:axId val="220638592"/>
        <c:scaling>
          <c:orientation val="minMax"/>
        </c:scaling>
        <c:delete val="0"/>
        <c:axPos val="b"/>
        <c:majorTickMark val="out"/>
        <c:minorTickMark val="none"/>
        <c:tickLblPos val="nextTo"/>
        <c:crossAx val="220611712"/>
        <c:crosses val="autoZero"/>
        <c:auto val="1"/>
        <c:lblAlgn val="ctr"/>
        <c:lblOffset val="100"/>
        <c:noMultiLvlLbl val="0"/>
      </c:catAx>
      <c:valAx>
        <c:axId val="220611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06385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'свод опросов 2017'!$A$3:$B$10</c:f>
              <c:strCache>
                <c:ptCount val="8"/>
                <c:pt idx="0">
                  <c:v>Профес. деятельность и соц.перспективы педагогов</c:v>
                </c:pt>
                <c:pt idx="1">
                  <c:v>Грани будущего</c:v>
                </c:pt>
                <c:pt idx="2">
                  <c:v>Правильную ли профессию я выбрал?</c:v>
                </c:pt>
                <c:pt idx="3">
                  <c:v>Оценка или отметка</c:v>
                </c:pt>
                <c:pt idx="4">
                  <c:v>На 1 сентября учителям цветы или…?</c:v>
                </c:pt>
                <c:pt idx="5">
                  <c:v>Сфотографируй свой рабочий день</c:v>
                </c:pt>
                <c:pt idx="6">
                  <c:v>Учитель, не показывающий высокий результат</c:v>
                </c:pt>
                <c:pt idx="7">
                  <c:v>Репетиторство:"За" и "Против"</c:v>
                </c:pt>
              </c:strCache>
            </c:strRef>
          </c:cat>
          <c:val>
            <c:numRef>
              <c:f>'свод опросов 2017'!$C$3:$C$10</c:f>
              <c:numCache>
                <c:formatCode>General</c:formatCode>
                <c:ptCount val="8"/>
                <c:pt idx="0">
                  <c:v>1985</c:v>
                </c:pt>
                <c:pt idx="1">
                  <c:v>243</c:v>
                </c:pt>
                <c:pt idx="2">
                  <c:v>490</c:v>
                </c:pt>
                <c:pt idx="3">
                  <c:v>768</c:v>
                </c:pt>
                <c:pt idx="4">
                  <c:v>502</c:v>
                </c:pt>
                <c:pt idx="5">
                  <c:v>346</c:v>
                </c:pt>
                <c:pt idx="6">
                  <c:v>1832</c:v>
                </c:pt>
                <c:pt idx="7">
                  <c:v>711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19717632"/>
        <c:axId val="219720320"/>
      </c:barChart>
      <c:catAx>
        <c:axId val="219717632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19720320"/>
        <c:crosses val="autoZero"/>
        <c:auto val="1"/>
        <c:lblAlgn val="ctr"/>
        <c:lblOffset val="100"/>
        <c:noMultiLvlLbl val="0"/>
      </c:catAx>
      <c:valAx>
        <c:axId val="219720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197176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Участники и подписчики наших ресурсов в социальных сетях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Вконтакте</c:v>
                </c:pt>
                <c:pt idx="1">
                  <c:v>Facebook</c:v>
                </c:pt>
                <c:pt idx="2">
                  <c:v>Instagram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1450</c:v>
                </c:pt>
                <c:pt idx="1">
                  <c:v>2450</c:v>
                </c:pt>
                <c:pt idx="2">
                  <c:v>1711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9.5198673082531354E-2"/>
          <c:y val="0.16697444069491313"/>
          <c:w val="0.71195519830854481"/>
          <c:h val="0.733614235720534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Посетители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37952</c:v>
                </c:pt>
                <c:pt idx="1">
                  <c:v>32717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861568"/>
        <c:axId val="220863104"/>
      </c:barChart>
      <c:catAx>
        <c:axId val="220861568"/>
        <c:scaling>
          <c:orientation val="minMax"/>
        </c:scaling>
        <c:delete val="0"/>
        <c:axPos val="b"/>
        <c:majorTickMark val="out"/>
        <c:minorTickMark val="none"/>
        <c:tickLblPos val="nextTo"/>
        <c:crossAx val="220863104"/>
        <c:crosses val="autoZero"/>
        <c:auto val="1"/>
        <c:lblAlgn val="ctr"/>
        <c:lblOffset val="100"/>
        <c:noMultiLvlLbl val="0"/>
      </c:catAx>
      <c:valAx>
        <c:axId val="220863104"/>
        <c:scaling>
          <c:orientation val="minMax"/>
          <c:max val="39000"/>
          <c:min val="1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0861568"/>
        <c:crosses val="autoZero"/>
        <c:crossBetween val="between"/>
        <c:majorUnit val="4000"/>
        <c:minorUnit val="400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Просмотры сайта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296296296296294E-3"/>
                  <c:y val="0.107142857142857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4875562720133283E-17"/>
                  <c:y val="0.1388888888888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174910</c:v>
                </c:pt>
                <c:pt idx="1">
                  <c:v>234735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1711744"/>
        <c:axId val="221713536"/>
        <c:axId val="0"/>
      </c:bar3DChart>
      <c:catAx>
        <c:axId val="221711744"/>
        <c:scaling>
          <c:orientation val="minMax"/>
        </c:scaling>
        <c:delete val="0"/>
        <c:axPos val="b"/>
        <c:majorTickMark val="out"/>
        <c:minorTickMark val="none"/>
        <c:tickLblPos val="nextTo"/>
        <c:crossAx val="221713536"/>
        <c:crosses val="autoZero"/>
        <c:auto val="1"/>
        <c:lblAlgn val="ctr"/>
        <c:lblOffset val="100"/>
        <c:noMultiLvlLbl val="0"/>
      </c:catAx>
      <c:valAx>
        <c:axId val="221713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1711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Просмотры селекторного совещания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7.9365079365079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148148148147722E-3"/>
                  <c:y val="7.53968253968253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6296296296296294E-3"/>
                  <c:y val="7.53968253968253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18925</c:v>
                </c:pt>
                <c:pt idx="1">
                  <c:v>12391</c:v>
                </c:pt>
                <c:pt idx="2">
                  <c:v>29646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1751168"/>
        <c:axId val="221752704"/>
        <c:axId val="0"/>
      </c:bar3DChart>
      <c:catAx>
        <c:axId val="221751168"/>
        <c:scaling>
          <c:orientation val="minMax"/>
        </c:scaling>
        <c:delete val="0"/>
        <c:axPos val="b"/>
        <c:majorTickMark val="out"/>
        <c:minorTickMark val="none"/>
        <c:tickLblPos val="nextTo"/>
        <c:crossAx val="221752704"/>
        <c:crosses val="autoZero"/>
        <c:auto val="1"/>
        <c:lblAlgn val="ctr"/>
        <c:lblOffset val="100"/>
        <c:noMultiLvlLbl val="0"/>
      </c:catAx>
      <c:valAx>
        <c:axId val="221752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17511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роликов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92592592592171E-3"/>
                  <c:y val="9.5238095238095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6296296296296719E-3"/>
                  <c:y val="9.1269841269841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9444444444444441E-3"/>
                  <c:y val="9.1269841269841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50</c:v>
                </c:pt>
                <c:pt idx="2">
                  <c:v>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1909376"/>
        <c:axId val="221910912"/>
        <c:axId val="0"/>
      </c:bar3DChart>
      <c:catAx>
        <c:axId val="221909376"/>
        <c:scaling>
          <c:orientation val="minMax"/>
        </c:scaling>
        <c:delete val="0"/>
        <c:axPos val="b"/>
        <c:majorTickMark val="out"/>
        <c:minorTickMark val="none"/>
        <c:tickLblPos val="nextTo"/>
        <c:crossAx val="221910912"/>
        <c:crosses val="autoZero"/>
        <c:auto val="1"/>
        <c:lblAlgn val="ctr"/>
        <c:lblOffset val="100"/>
        <c:noMultiLvlLbl val="0"/>
      </c:catAx>
      <c:valAx>
        <c:axId val="221910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19093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line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публикаций в СМИ</c:v>
                </c:pt>
              </c:strCache>
            </c:strRef>
          </c:tx>
          <c:dLbls>
            <c:dLbl>
              <c:idx val="0"/>
              <c:layout>
                <c:manualLayout>
                  <c:x val="-2.3148148148148168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3148148148148147E-2"/>
                  <c:y val="-4.3650793650793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160</c:v>
                </c:pt>
                <c:pt idx="1">
                  <c:v>165</c:v>
                </c:pt>
                <c:pt idx="2">
                  <c:v>104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1976832"/>
        <c:axId val="221982720"/>
        <c:axId val="242932800"/>
      </c:line3DChart>
      <c:catAx>
        <c:axId val="221976832"/>
        <c:scaling>
          <c:orientation val="minMax"/>
        </c:scaling>
        <c:delete val="0"/>
        <c:axPos val="b"/>
        <c:majorTickMark val="out"/>
        <c:minorTickMark val="none"/>
        <c:tickLblPos val="nextTo"/>
        <c:crossAx val="221982720"/>
        <c:crosses val="autoZero"/>
        <c:auto val="1"/>
        <c:lblAlgn val="ctr"/>
        <c:lblOffset val="100"/>
        <c:noMultiLvlLbl val="0"/>
      </c:catAx>
      <c:valAx>
        <c:axId val="221982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1976832"/>
        <c:crosses val="autoZero"/>
        <c:crossBetween val="between"/>
      </c:valAx>
      <c:serAx>
        <c:axId val="242932800"/>
        <c:scaling>
          <c:orientation val="minMax"/>
        </c:scaling>
        <c:delete val="1"/>
        <c:axPos val="b"/>
        <c:majorTickMark val="out"/>
        <c:minorTickMark val="none"/>
        <c:tickLblPos val="nextTo"/>
        <c:crossAx val="221982720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273BA-9B5B-4110-851E-08A9978FF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20</Pages>
  <Words>4884</Words>
  <Characters>27843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ser-prezident@mail.ru</dc:creator>
  <cp:lastModifiedBy>Баринова</cp:lastModifiedBy>
  <cp:revision>19</cp:revision>
  <cp:lastPrinted>2018-02-21T13:53:00Z</cp:lastPrinted>
  <dcterms:created xsi:type="dcterms:W3CDTF">2018-02-20T16:21:00Z</dcterms:created>
  <dcterms:modified xsi:type="dcterms:W3CDTF">2018-03-12T12:31:00Z</dcterms:modified>
</cp:coreProperties>
</file>