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5A3B11" w:rsidTr="005A3B11">
        <w:tc>
          <w:tcPr>
            <w:tcW w:w="4997" w:type="dxa"/>
          </w:tcPr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УТВЕРЖДАЮ</w:t>
            </w:r>
          </w:p>
          <w:p w:rsid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Директор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Государственного бюджетного учреждения города Москвы «Московский городской дом учителя»</w:t>
            </w:r>
          </w:p>
          <w:p w:rsid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  <w:p w:rsid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</w:t>
            </w:r>
            <w:r w:rsidRPr="005A3B11">
              <w:rPr>
                <w:sz w:val="28"/>
                <w:szCs w:val="28"/>
              </w:rPr>
              <w:t>Н.Г.</w:t>
            </w:r>
            <w:r>
              <w:rPr>
                <w:sz w:val="28"/>
                <w:szCs w:val="28"/>
              </w:rPr>
              <w:t xml:space="preserve"> </w:t>
            </w:r>
            <w:r w:rsidRPr="005A3B11">
              <w:rPr>
                <w:sz w:val="28"/>
                <w:szCs w:val="28"/>
              </w:rPr>
              <w:t>Минько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  <w:p w:rsid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«</w:t>
            </w:r>
            <w:r w:rsidRPr="005A3B11">
              <w:rPr>
                <w:sz w:val="28"/>
                <w:szCs w:val="28"/>
              </w:rPr>
              <w:tab/>
            </w:r>
            <w:r w:rsidRPr="005A3B11">
              <w:rPr>
                <w:sz w:val="28"/>
                <w:szCs w:val="28"/>
              </w:rPr>
              <w:tab/>
              <w:t>»________________2017 г.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УТВЕРЖДАЮ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Председатель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Московской городской организации Профсоюза работников народного образования и науки Российской Федерации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__________________ М.А. Иванова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</w:rPr>
            </w:pPr>
          </w:p>
          <w:p w:rsidR="005A3B11" w:rsidRDefault="005A3B11" w:rsidP="005A3B11">
            <w:pPr>
              <w:pStyle w:val="afb"/>
              <w:rPr>
                <w:sz w:val="28"/>
                <w:szCs w:val="28"/>
              </w:rPr>
            </w:pPr>
            <w:r w:rsidRPr="005A3B11">
              <w:rPr>
                <w:sz w:val="28"/>
                <w:szCs w:val="28"/>
              </w:rPr>
              <w:t>«</w:t>
            </w:r>
            <w:r w:rsidRPr="005A3B11">
              <w:rPr>
                <w:sz w:val="28"/>
                <w:szCs w:val="28"/>
              </w:rPr>
              <w:tab/>
            </w:r>
            <w:r w:rsidRPr="005A3B11">
              <w:rPr>
                <w:sz w:val="28"/>
                <w:szCs w:val="28"/>
              </w:rPr>
              <w:tab/>
              <w:t>»________________2017 г.</w:t>
            </w:r>
          </w:p>
          <w:p w:rsidR="005A3B11" w:rsidRPr="005A3B11" w:rsidRDefault="005A3B11" w:rsidP="005A3B11">
            <w:pPr>
              <w:pStyle w:val="afb"/>
              <w:rPr>
                <w:sz w:val="28"/>
                <w:szCs w:val="28"/>
                <w:lang w:val="en-US"/>
              </w:rPr>
            </w:pPr>
          </w:p>
        </w:tc>
      </w:tr>
    </w:tbl>
    <w:p w:rsidR="005A3B11" w:rsidRDefault="005A3B11" w:rsidP="005A3B11">
      <w:pPr>
        <w:pStyle w:val="ac"/>
        <w:spacing w:after="0"/>
        <w:rPr>
          <w:sz w:val="28"/>
          <w:szCs w:val="28"/>
          <w:lang w:val="en-US"/>
        </w:rPr>
      </w:pPr>
    </w:p>
    <w:p w:rsidR="00AD7660" w:rsidRPr="00D14D6C" w:rsidRDefault="00AD7660" w:rsidP="006C5179">
      <w:pPr>
        <w:ind w:firstLine="851"/>
        <w:rPr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E442FC" w:rsidRDefault="00AD7660" w:rsidP="006C5179">
      <w:pPr>
        <w:jc w:val="center"/>
        <w:rPr>
          <w:b/>
          <w:sz w:val="28"/>
          <w:szCs w:val="28"/>
        </w:rPr>
      </w:pPr>
      <w:r w:rsidRPr="00E442FC">
        <w:rPr>
          <w:b/>
          <w:sz w:val="28"/>
          <w:szCs w:val="28"/>
        </w:rPr>
        <w:t>ПОЛОЖЕНИЕ</w:t>
      </w:r>
    </w:p>
    <w:p w:rsidR="00EB32E0" w:rsidRPr="00D14D6C" w:rsidRDefault="00AD7660" w:rsidP="00A66988">
      <w:pPr>
        <w:jc w:val="center"/>
        <w:rPr>
          <w:b/>
          <w:sz w:val="28"/>
          <w:szCs w:val="28"/>
        </w:rPr>
      </w:pPr>
      <w:r w:rsidRPr="00E442FC">
        <w:rPr>
          <w:b/>
          <w:sz w:val="28"/>
          <w:szCs w:val="28"/>
        </w:rPr>
        <w:t xml:space="preserve">о </w:t>
      </w:r>
      <w:r w:rsidR="00AE4119" w:rsidRPr="00E442FC">
        <w:rPr>
          <w:b/>
          <w:sz w:val="28"/>
          <w:szCs w:val="28"/>
        </w:rPr>
        <w:t xml:space="preserve">проведении </w:t>
      </w:r>
      <w:r w:rsidR="00B70B5E" w:rsidRPr="00E442FC">
        <w:rPr>
          <w:b/>
          <w:sz w:val="28"/>
          <w:szCs w:val="28"/>
          <w:lang w:val="en-US"/>
        </w:rPr>
        <w:t>II</w:t>
      </w:r>
      <w:r w:rsidR="00B70B5E" w:rsidRPr="00E442FC">
        <w:rPr>
          <w:b/>
          <w:sz w:val="28"/>
          <w:szCs w:val="28"/>
        </w:rPr>
        <w:t xml:space="preserve"> спортивно-развлекательного </w:t>
      </w:r>
      <w:r w:rsidR="00AE4119" w:rsidRPr="00E442FC">
        <w:rPr>
          <w:b/>
          <w:sz w:val="28"/>
          <w:szCs w:val="28"/>
        </w:rPr>
        <w:t xml:space="preserve">Фестиваля среди работников </w:t>
      </w:r>
      <w:r w:rsidR="000C772E" w:rsidRPr="00E442FC">
        <w:rPr>
          <w:b/>
          <w:sz w:val="28"/>
          <w:szCs w:val="28"/>
        </w:rPr>
        <w:t>и</w:t>
      </w:r>
      <w:r w:rsidR="00D8545E">
        <w:rPr>
          <w:b/>
          <w:sz w:val="28"/>
          <w:szCs w:val="28"/>
        </w:rPr>
        <w:t> </w:t>
      </w:r>
      <w:r w:rsidR="000C772E" w:rsidRPr="00E442FC">
        <w:rPr>
          <w:b/>
          <w:sz w:val="28"/>
          <w:szCs w:val="28"/>
        </w:rPr>
        <w:t>сту</w:t>
      </w:r>
      <w:r w:rsidR="00A66988" w:rsidRPr="00E442FC">
        <w:rPr>
          <w:b/>
          <w:sz w:val="28"/>
          <w:szCs w:val="28"/>
        </w:rPr>
        <w:t xml:space="preserve">дентов </w:t>
      </w:r>
      <w:r w:rsidR="000C772E" w:rsidRPr="00E442FC">
        <w:rPr>
          <w:b/>
          <w:sz w:val="28"/>
          <w:szCs w:val="28"/>
        </w:rPr>
        <w:t xml:space="preserve">образовательных организаций </w:t>
      </w:r>
      <w:r w:rsidR="00AE4119" w:rsidRPr="00E442FC">
        <w:rPr>
          <w:b/>
          <w:sz w:val="28"/>
          <w:szCs w:val="28"/>
        </w:rPr>
        <w:t>города Москвы</w:t>
      </w:r>
      <w:r w:rsidR="00B70B5E" w:rsidRPr="00E442FC">
        <w:rPr>
          <w:b/>
          <w:sz w:val="28"/>
          <w:szCs w:val="28"/>
        </w:rPr>
        <w:t xml:space="preserve"> - членов Профсоюза «Знание – сила!»</w:t>
      </w: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Pr="00D14D6C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D7660" w:rsidRDefault="00AD7660" w:rsidP="006C5179">
      <w:pPr>
        <w:ind w:firstLine="851"/>
        <w:jc w:val="center"/>
        <w:rPr>
          <w:b/>
          <w:sz w:val="28"/>
          <w:szCs w:val="28"/>
        </w:rPr>
      </w:pPr>
    </w:p>
    <w:p w:rsidR="00AE4119" w:rsidRDefault="00AE4119" w:rsidP="006C5179">
      <w:pPr>
        <w:ind w:firstLine="851"/>
        <w:jc w:val="center"/>
        <w:rPr>
          <w:b/>
          <w:sz w:val="28"/>
          <w:szCs w:val="28"/>
        </w:rPr>
      </w:pPr>
    </w:p>
    <w:p w:rsidR="00AE4119" w:rsidRDefault="00AE4119" w:rsidP="0068545A">
      <w:pPr>
        <w:rPr>
          <w:b/>
          <w:sz w:val="28"/>
          <w:szCs w:val="28"/>
        </w:rPr>
      </w:pPr>
    </w:p>
    <w:p w:rsidR="0068545A" w:rsidRPr="00D14D6C" w:rsidRDefault="0068545A" w:rsidP="0068545A">
      <w:pPr>
        <w:rPr>
          <w:b/>
          <w:sz w:val="28"/>
          <w:szCs w:val="28"/>
        </w:rPr>
      </w:pPr>
    </w:p>
    <w:p w:rsidR="00754C12" w:rsidRDefault="00754C12" w:rsidP="00E60FE5">
      <w:pPr>
        <w:rPr>
          <w:b/>
          <w:sz w:val="28"/>
          <w:szCs w:val="28"/>
        </w:rPr>
      </w:pPr>
    </w:p>
    <w:p w:rsidR="00D8545E" w:rsidRPr="00D14D6C" w:rsidRDefault="00D8545E" w:rsidP="00E60FE5">
      <w:pPr>
        <w:rPr>
          <w:b/>
          <w:sz w:val="28"/>
          <w:szCs w:val="28"/>
        </w:rPr>
      </w:pPr>
    </w:p>
    <w:p w:rsidR="00754C12" w:rsidRPr="00C4319A" w:rsidRDefault="00AE4119" w:rsidP="00C4319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Москва </w:t>
      </w:r>
      <w:r w:rsidR="00FB2475">
        <w:rPr>
          <w:b/>
          <w:sz w:val="28"/>
          <w:szCs w:val="28"/>
        </w:rPr>
        <w:t>201</w:t>
      </w:r>
      <w:r w:rsidR="00A66988">
        <w:rPr>
          <w:b/>
          <w:sz w:val="28"/>
          <w:szCs w:val="28"/>
        </w:rPr>
        <w:t>7</w:t>
      </w:r>
    </w:p>
    <w:p w:rsidR="00AE4119" w:rsidRDefault="00AE4119" w:rsidP="00027A8E">
      <w:pPr>
        <w:pStyle w:val="a9"/>
        <w:numPr>
          <w:ilvl w:val="0"/>
          <w:numId w:val="1"/>
        </w:numPr>
        <w:ind w:left="0" w:firstLine="0"/>
        <w:rPr>
          <w:b/>
          <w:caps/>
          <w:sz w:val="28"/>
          <w:szCs w:val="28"/>
        </w:rPr>
      </w:pPr>
      <w:r w:rsidRPr="00AE4119">
        <w:rPr>
          <w:b/>
          <w:caps/>
          <w:sz w:val="28"/>
          <w:szCs w:val="28"/>
        </w:rPr>
        <w:lastRenderedPageBreak/>
        <w:t>Общие положения</w:t>
      </w:r>
    </w:p>
    <w:p w:rsidR="00A82405" w:rsidRPr="0051699A" w:rsidRDefault="00A82405" w:rsidP="00A82405">
      <w:pPr>
        <w:pStyle w:val="a9"/>
        <w:ind w:left="0"/>
        <w:rPr>
          <w:b/>
          <w:caps/>
          <w:sz w:val="28"/>
          <w:szCs w:val="28"/>
        </w:rPr>
      </w:pPr>
    </w:p>
    <w:p w:rsidR="0051213B" w:rsidRPr="00E60FE5" w:rsidRDefault="00B70B5E" w:rsidP="0051213B">
      <w:pPr>
        <w:ind w:firstLine="708"/>
        <w:jc w:val="both"/>
        <w:rPr>
          <w:color w:val="FF0000"/>
          <w:sz w:val="28"/>
          <w:szCs w:val="28"/>
        </w:rPr>
      </w:pPr>
      <w:r w:rsidRPr="00E442FC">
        <w:rPr>
          <w:sz w:val="28"/>
          <w:szCs w:val="28"/>
        </w:rPr>
        <w:t xml:space="preserve">II спортивно-развлекательный Фестиваль среди работников и студентов образовательных организаций города Москвы - членов Профсоюза «Знание – сила!» </w:t>
      </w:r>
      <w:r w:rsidR="00AE4119" w:rsidRPr="00E442FC">
        <w:rPr>
          <w:sz w:val="28"/>
          <w:szCs w:val="28"/>
        </w:rPr>
        <w:t xml:space="preserve">(далее - Фестиваль) </w:t>
      </w:r>
      <w:r w:rsidR="008109CF" w:rsidRPr="00E442FC">
        <w:rPr>
          <w:sz w:val="28"/>
          <w:szCs w:val="28"/>
        </w:rPr>
        <w:t>проводится с целью:</w:t>
      </w:r>
    </w:p>
    <w:p w:rsidR="002A5ECB" w:rsidRPr="000C772E" w:rsidRDefault="000C772E" w:rsidP="00027A8E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772E">
        <w:rPr>
          <w:rFonts w:eastAsiaTheme="minorHAnsi"/>
          <w:sz w:val="28"/>
          <w:szCs w:val="28"/>
          <w:lang w:eastAsia="en-US"/>
        </w:rPr>
        <w:t>привлечения</w:t>
      </w:r>
      <w:r w:rsidR="005816F1" w:rsidRPr="000C772E">
        <w:rPr>
          <w:rFonts w:eastAsiaTheme="minorHAnsi"/>
          <w:sz w:val="28"/>
          <w:szCs w:val="28"/>
          <w:lang w:eastAsia="en-US"/>
        </w:rPr>
        <w:t xml:space="preserve"> работников </w:t>
      </w:r>
      <w:r w:rsidRPr="000C772E">
        <w:rPr>
          <w:rFonts w:eastAsiaTheme="minorHAnsi"/>
          <w:sz w:val="28"/>
          <w:szCs w:val="28"/>
          <w:lang w:eastAsia="en-US"/>
        </w:rPr>
        <w:t xml:space="preserve">и студентов - </w:t>
      </w:r>
      <w:r w:rsidR="005816F1" w:rsidRPr="000C772E">
        <w:rPr>
          <w:rFonts w:eastAsiaTheme="minorHAnsi"/>
          <w:sz w:val="28"/>
          <w:szCs w:val="28"/>
          <w:lang w:eastAsia="en-US"/>
        </w:rPr>
        <w:t xml:space="preserve">членов </w:t>
      </w:r>
      <w:r w:rsidR="00006D4F">
        <w:rPr>
          <w:rFonts w:eastAsiaTheme="minorHAnsi"/>
          <w:sz w:val="28"/>
          <w:szCs w:val="28"/>
          <w:lang w:eastAsia="en-US"/>
        </w:rPr>
        <w:t>П</w:t>
      </w:r>
      <w:r w:rsidR="005816F1" w:rsidRPr="000C772E">
        <w:rPr>
          <w:rFonts w:eastAsiaTheme="minorHAnsi"/>
          <w:sz w:val="28"/>
          <w:szCs w:val="28"/>
          <w:lang w:eastAsia="en-US"/>
        </w:rPr>
        <w:t>рофсоюза к</w:t>
      </w:r>
      <w:r w:rsidR="00597115">
        <w:rPr>
          <w:rFonts w:eastAsiaTheme="minorHAnsi"/>
          <w:sz w:val="28"/>
          <w:szCs w:val="28"/>
          <w:lang w:eastAsia="en-US"/>
        </w:rPr>
        <w:t> </w:t>
      </w:r>
      <w:r w:rsidR="005816F1" w:rsidRPr="000C772E">
        <w:rPr>
          <w:rFonts w:eastAsiaTheme="minorHAnsi"/>
          <w:sz w:val="28"/>
          <w:szCs w:val="28"/>
          <w:lang w:eastAsia="en-US"/>
        </w:rPr>
        <w:t>здоровому образу жизни и развити</w:t>
      </w:r>
      <w:r w:rsidR="003D6716">
        <w:rPr>
          <w:rFonts w:eastAsiaTheme="minorHAnsi"/>
          <w:sz w:val="28"/>
          <w:szCs w:val="28"/>
          <w:lang w:eastAsia="en-US"/>
        </w:rPr>
        <w:t>я</w:t>
      </w:r>
      <w:r w:rsidR="005816F1" w:rsidRPr="000C772E">
        <w:rPr>
          <w:rFonts w:eastAsiaTheme="minorHAnsi"/>
          <w:sz w:val="28"/>
          <w:szCs w:val="28"/>
          <w:lang w:eastAsia="en-US"/>
        </w:rPr>
        <w:t xml:space="preserve"> массового спорта в</w:t>
      </w:r>
      <w:r w:rsidR="006A021B" w:rsidRPr="000C772E">
        <w:rPr>
          <w:rFonts w:eastAsiaTheme="minorHAnsi"/>
          <w:sz w:val="28"/>
          <w:szCs w:val="28"/>
          <w:lang w:eastAsia="en-US"/>
        </w:rPr>
        <w:t> </w:t>
      </w:r>
      <w:r w:rsidR="005816F1" w:rsidRPr="000C772E">
        <w:rPr>
          <w:rFonts w:eastAsiaTheme="minorHAnsi"/>
          <w:sz w:val="28"/>
          <w:szCs w:val="28"/>
          <w:lang w:eastAsia="en-US"/>
        </w:rPr>
        <w:t>образовательных организациях.</w:t>
      </w:r>
    </w:p>
    <w:p w:rsidR="00A97A45" w:rsidRPr="00A97A45" w:rsidRDefault="00A97A45" w:rsidP="00AD5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45">
        <w:rPr>
          <w:sz w:val="28"/>
          <w:szCs w:val="28"/>
        </w:rPr>
        <w:t>Задачами Фестиваля являются:</w:t>
      </w:r>
    </w:p>
    <w:p w:rsidR="005816F1" w:rsidRPr="00D34A19" w:rsidRDefault="000C772E" w:rsidP="00027A8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</w:t>
      </w:r>
      <w:r w:rsidR="005816F1" w:rsidRPr="002A5ECB">
        <w:rPr>
          <w:rFonts w:eastAsiaTheme="minorHAnsi"/>
          <w:sz w:val="28"/>
          <w:szCs w:val="28"/>
          <w:lang w:eastAsia="en-US"/>
        </w:rPr>
        <w:t xml:space="preserve"> уровня физической подготовленнос</w:t>
      </w:r>
      <w:r w:rsidR="005816F1">
        <w:rPr>
          <w:rFonts w:eastAsiaTheme="minorHAnsi"/>
          <w:sz w:val="28"/>
          <w:szCs w:val="28"/>
          <w:lang w:eastAsia="en-US"/>
        </w:rPr>
        <w:t xml:space="preserve">ти </w:t>
      </w:r>
      <w:r w:rsidR="005816F1" w:rsidRPr="00AE4119">
        <w:rPr>
          <w:sz w:val="28"/>
          <w:szCs w:val="28"/>
        </w:rPr>
        <w:t>работников учреждений образования города Москвы</w:t>
      </w:r>
      <w:r w:rsidR="00D6261E">
        <w:rPr>
          <w:sz w:val="28"/>
          <w:szCs w:val="28"/>
        </w:rPr>
        <w:t>;</w:t>
      </w:r>
    </w:p>
    <w:p w:rsidR="005816F1" w:rsidRDefault="000C772E" w:rsidP="00027A8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укрепление</w:t>
      </w:r>
      <w:r w:rsidR="005816F1" w:rsidRPr="002A5ECB">
        <w:rPr>
          <w:rFonts w:eastAsiaTheme="minorHAnsi"/>
          <w:sz w:val="28"/>
          <w:szCs w:val="28"/>
          <w:lang w:eastAsia="en-US"/>
        </w:rPr>
        <w:t xml:space="preserve"> спортивных традиций Московской </w:t>
      </w:r>
      <w:r w:rsidR="0005359D">
        <w:rPr>
          <w:rFonts w:eastAsiaTheme="minorHAnsi"/>
          <w:sz w:val="28"/>
          <w:szCs w:val="28"/>
          <w:lang w:eastAsia="en-US"/>
        </w:rPr>
        <w:t>городской организации Профсоюза;</w:t>
      </w:r>
    </w:p>
    <w:p w:rsidR="000C772E" w:rsidRDefault="000C772E" w:rsidP="00027A8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повышение мотивации профсоюзного членства;</w:t>
      </w:r>
    </w:p>
    <w:p w:rsidR="0005359D" w:rsidRDefault="0005359D" w:rsidP="00027A8E">
      <w:pPr>
        <w:pStyle w:val="ConsPlusNormal"/>
        <w:numPr>
          <w:ilvl w:val="0"/>
          <w:numId w:val="2"/>
        </w:numPr>
        <w:ind w:left="0" w:firstLine="709"/>
        <w:jc w:val="both"/>
      </w:pPr>
      <w:r>
        <w:t>формирование осознанных потребностей в систематических занятиях физической культурой и спортом, физ</w:t>
      </w:r>
      <w:r w:rsidR="00D33777">
        <w:t xml:space="preserve">ическом самосовершенствовании и </w:t>
      </w:r>
      <w:r>
        <w:t>ведении здорового образа жизни;</w:t>
      </w:r>
    </w:p>
    <w:p w:rsidR="0005359D" w:rsidRDefault="0005359D" w:rsidP="00027A8E">
      <w:pPr>
        <w:pStyle w:val="a9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7A45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физической культуры и здорового образа жизни</w:t>
      </w:r>
      <w:r w:rsidRPr="00A97A45">
        <w:rPr>
          <w:sz w:val="28"/>
          <w:szCs w:val="28"/>
        </w:rPr>
        <w:t xml:space="preserve"> среди работников учреждений образования</w:t>
      </w:r>
      <w:r>
        <w:rPr>
          <w:sz w:val="28"/>
          <w:szCs w:val="28"/>
        </w:rPr>
        <w:t>.</w:t>
      </w:r>
    </w:p>
    <w:p w:rsidR="005816F1" w:rsidRPr="0005359D" w:rsidRDefault="005816F1" w:rsidP="004A2D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2405" w:rsidRPr="009B6FEF" w:rsidRDefault="00A97A45" w:rsidP="009B6FEF">
      <w:pPr>
        <w:pStyle w:val="a9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  <w:caps/>
          <w:sz w:val="28"/>
          <w:szCs w:val="28"/>
        </w:rPr>
      </w:pPr>
      <w:r w:rsidRPr="00A97A45">
        <w:rPr>
          <w:b/>
          <w:caps/>
          <w:sz w:val="28"/>
          <w:szCs w:val="28"/>
        </w:rPr>
        <w:t>Место и сроки проведения</w:t>
      </w:r>
    </w:p>
    <w:p w:rsidR="0098582B" w:rsidRPr="00A858F4" w:rsidRDefault="002E6325" w:rsidP="0002164C">
      <w:pPr>
        <w:ind w:firstLine="708"/>
        <w:jc w:val="both"/>
        <w:rPr>
          <w:bCs/>
          <w:sz w:val="28"/>
          <w:szCs w:val="28"/>
        </w:rPr>
      </w:pPr>
      <w:r w:rsidRPr="00A858F4">
        <w:rPr>
          <w:bCs/>
          <w:sz w:val="28"/>
          <w:szCs w:val="28"/>
        </w:rPr>
        <w:t xml:space="preserve">Место проведения: город Москва, </w:t>
      </w:r>
      <w:r w:rsidR="00F325DA">
        <w:rPr>
          <w:bCs/>
          <w:sz w:val="28"/>
          <w:szCs w:val="28"/>
        </w:rPr>
        <w:t xml:space="preserve">крытый </w:t>
      </w:r>
      <w:r w:rsidR="00F325DA" w:rsidRPr="00F325DA">
        <w:rPr>
          <w:bCs/>
          <w:sz w:val="28"/>
          <w:szCs w:val="28"/>
        </w:rPr>
        <w:t>легкоатлетическ</w:t>
      </w:r>
      <w:r w:rsidR="00F325DA">
        <w:rPr>
          <w:bCs/>
          <w:sz w:val="28"/>
          <w:szCs w:val="28"/>
        </w:rPr>
        <w:t>о</w:t>
      </w:r>
      <w:r w:rsidR="00F325DA" w:rsidRPr="00F325DA">
        <w:rPr>
          <w:bCs/>
          <w:sz w:val="28"/>
          <w:szCs w:val="28"/>
        </w:rPr>
        <w:t>-футбольн</w:t>
      </w:r>
      <w:r w:rsidR="00F325DA">
        <w:rPr>
          <w:bCs/>
          <w:sz w:val="28"/>
          <w:szCs w:val="28"/>
        </w:rPr>
        <w:t>ый</w:t>
      </w:r>
      <w:r w:rsidR="00F325DA" w:rsidRPr="00F325DA">
        <w:rPr>
          <w:bCs/>
          <w:sz w:val="28"/>
          <w:szCs w:val="28"/>
        </w:rPr>
        <w:t xml:space="preserve"> комплекс</w:t>
      </w:r>
      <w:r w:rsidR="00C4319A" w:rsidRPr="00C4319A">
        <w:rPr>
          <w:bCs/>
          <w:sz w:val="28"/>
          <w:szCs w:val="28"/>
        </w:rPr>
        <w:t xml:space="preserve"> </w:t>
      </w:r>
      <w:r w:rsidR="00F325DA" w:rsidRPr="00F325DA">
        <w:rPr>
          <w:bCs/>
          <w:sz w:val="28"/>
          <w:szCs w:val="28"/>
        </w:rPr>
        <w:t>ЦСКА (Ленинградский просп., д. 39, стр. 1)</w:t>
      </w:r>
      <w:r w:rsidR="00A66988">
        <w:rPr>
          <w:bCs/>
          <w:sz w:val="28"/>
          <w:szCs w:val="28"/>
        </w:rPr>
        <w:t>.</w:t>
      </w:r>
    </w:p>
    <w:p w:rsidR="002E6325" w:rsidRDefault="00363790" w:rsidP="0002164C">
      <w:pPr>
        <w:ind w:firstLine="708"/>
        <w:rPr>
          <w:bCs/>
          <w:sz w:val="28"/>
          <w:szCs w:val="28"/>
        </w:rPr>
      </w:pPr>
      <w:r w:rsidRPr="00A858F4">
        <w:rPr>
          <w:bCs/>
          <w:sz w:val="28"/>
          <w:szCs w:val="28"/>
        </w:rPr>
        <w:t>Сроки проведения</w:t>
      </w:r>
      <w:r w:rsidR="002E6325" w:rsidRPr="00A858F4">
        <w:rPr>
          <w:bCs/>
          <w:sz w:val="28"/>
          <w:szCs w:val="28"/>
        </w:rPr>
        <w:t xml:space="preserve">: </w:t>
      </w:r>
      <w:r w:rsidR="00640E37" w:rsidRPr="00640E37">
        <w:rPr>
          <w:bCs/>
          <w:sz w:val="28"/>
          <w:szCs w:val="28"/>
        </w:rPr>
        <w:t>23 сентября 201</w:t>
      </w:r>
      <w:r w:rsidR="00754C12">
        <w:rPr>
          <w:bCs/>
          <w:sz w:val="28"/>
          <w:szCs w:val="28"/>
        </w:rPr>
        <w:t>7</w:t>
      </w:r>
      <w:r w:rsidR="00640E37" w:rsidRPr="00640E37">
        <w:rPr>
          <w:bCs/>
          <w:sz w:val="28"/>
          <w:szCs w:val="28"/>
        </w:rPr>
        <w:t xml:space="preserve"> г.</w:t>
      </w:r>
    </w:p>
    <w:p w:rsidR="00A858F4" w:rsidRDefault="00A858F4" w:rsidP="00A858F4">
      <w:pPr>
        <w:rPr>
          <w:bCs/>
          <w:sz w:val="28"/>
          <w:szCs w:val="28"/>
        </w:rPr>
      </w:pPr>
    </w:p>
    <w:p w:rsidR="00A82405" w:rsidRPr="009B6FEF" w:rsidRDefault="00A858F4" w:rsidP="00A82405">
      <w:pPr>
        <w:pStyle w:val="a9"/>
        <w:numPr>
          <w:ilvl w:val="0"/>
          <w:numId w:val="1"/>
        </w:numPr>
        <w:ind w:left="0" w:firstLine="0"/>
        <w:rPr>
          <w:b/>
          <w:bCs/>
          <w:caps/>
          <w:sz w:val="28"/>
          <w:szCs w:val="28"/>
        </w:rPr>
      </w:pPr>
      <w:r w:rsidRPr="00A858F4">
        <w:rPr>
          <w:b/>
          <w:bCs/>
          <w:caps/>
          <w:sz w:val="28"/>
          <w:szCs w:val="28"/>
        </w:rPr>
        <w:t>Организаторы мероприятия</w:t>
      </w:r>
    </w:p>
    <w:p w:rsidR="008109CF" w:rsidRPr="008109CF" w:rsidRDefault="008109CF" w:rsidP="00105F87">
      <w:pPr>
        <w:ind w:firstLine="708"/>
        <w:jc w:val="both"/>
        <w:rPr>
          <w:sz w:val="28"/>
          <w:szCs w:val="28"/>
        </w:rPr>
      </w:pPr>
      <w:r w:rsidRPr="00E442FC">
        <w:rPr>
          <w:sz w:val="28"/>
          <w:szCs w:val="28"/>
        </w:rPr>
        <w:t>Организаторами Фестиваля являются МГО Профсоюза работников народного образования и науки РФ и ГБУ «Московский городской дом учителя».</w:t>
      </w:r>
    </w:p>
    <w:p w:rsidR="00640E37" w:rsidRDefault="00BD2F39" w:rsidP="00122266">
      <w:pPr>
        <w:ind w:firstLine="708"/>
        <w:jc w:val="both"/>
        <w:rPr>
          <w:sz w:val="28"/>
          <w:szCs w:val="28"/>
        </w:rPr>
      </w:pPr>
      <w:r w:rsidRPr="00BD2F39">
        <w:rPr>
          <w:sz w:val="28"/>
          <w:szCs w:val="28"/>
        </w:rPr>
        <w:t xml:space="preserve">Непосредственное проведение соревнований </w:t>
      </w:r>
      <w:r w:rsidR="00A406AE" w:rsidRPr="00A406AE">
        <w:rPr>
          <w:sz w:val="28"/>
          <w:szCs w:val="28"/>
        </w:rPr>
        <w:t>осуществляется</w:t>
      </w:r>
      <w:r w:rsidR="003F642F">
        <w:rPr>
          <w:sz w:val="28"/>
          <w:szCs w:val="28"/>
        </w:rPr>
        <w:t xml:space="preserve"> </w:t>
      </w:r>
      <w:r w:rsidR="00A406AE" w:rsidRPr="00A406AE">
        <w:rPr>
          <w:sz w:val="28"/>
          <w:szCs w:val="28"/>
        </w:rPr>
        <w:t>Главной судейской коллеги</w:t>
      </w:r>
      <w:r w:rsidR="00006D4F">
        <w:rPr>
          <w:sz w:val="28"/>
          <w:szCs w:val="28"/>
        </w:rPr>
        <w:t>ей.</w:t>
      </w:r>
    </w:p>
    <w:p w:rsidR="00C4319A" w:rsidRPr="002E381F" w:rsidRDefault="00A406AE" w:rsidP="002E381F">
      <w:pPr>
        <w:ind w:firstLine="708"/>
        <w:jc w:val="both"/>
        <w:rPr>
          <w:sz w:val="28"/>
          <w:szCs w:val="28"/>
        </w:rPr>
      </w:pPr>
      <w:r w:rsidRPr="00A406AE">
        <w:rPr>
          <w:sz w:val="28"/>
          <w:szCs w:val="28"/>
        </w:rPr>
        <w:t>Количественный и поименный состав Главной судейской коллеги</w:t>
      </w:r>
      <w:r>
        <w:rPr>
          <w:sz w:val="28"/>
          <w:szCs w:val="28"/>
        </w:rPr>
        <w:t xml:space="preserve">и </w:t>
      </w:r>
      <w:r w:rsidRPr="00A406AE">
        <w:rPr>
          <w:sz w:val="28"/>
          <w:szCs w:val="28"/>
        </w:rPr>
        <w:t>определяется действующими правилами соревнований.</w:t>
      </w:r>
      <w:r w:rsidR="003F642F">
        <w:rPr>
          <w:sz w:val="28"/>
          <w:szCs w:val="28"/>
        </w:rPr>
        <w:t xml:space="preserve"> </w:t>
      </w:r>
      <w:r w:rsidR="00640E37">
        <w:rPr>
          <w:sz w:val="28"/>
          <w:szCs w:val="28"/>
        </w:rPr>
        <w:t xml:space="preserve">Составы судейских бригад по видам испытаний </w:t>
      </w:r>
      <w:r w:rsidR="00D37DE9">
        <w:rPr>
          <w:sz w:val="28"/>
          <w:szCs w:val="28"/>
        </w:rPr>
        <w:t xml:space="preserve">(тестов) </w:t>
      </w:r>
      <w:r w:rsidR="00640E37">
        <w:rPr>
          <w:sz w:val="28"/>
          <w:szCs w:val="28"/>
        </w:rPr>
        <w:t>комплекса ГТО формируются и</w:t>
      </w:r>
      <w:r w:rsidR="00D37DE9">
        <w:rPr>
          <w:sz w:val="28"/>
          <w:szCs w:val="28"/>
        </w:rPr>
        <w:t>з</w:t>
      </w:r>
      <w:r w:rsidR="00640E37">
        <w:rPr>
          <w:sz w:val="28"/>
          <w:szCs w:val="28"/>
        </w:rPr>
        <w:t xml:space="preserve"> судей, имеющих судейскую категорию по видам спорта, дисциплины которых входят в </w:t>
      </w:r>
      <w:r w:rsidR="003068C6">
        <w:rPr>
          <w:sz w:val="28"/>
          <w:szCs w:val="28"/>
        </w:rPr>
        <w:t>комплекс ГТО, в</w:t>
      </w:r>
      <w:r w:rsidR="00C4319A" w:rsidRPr="00C4319A">
        <w:rPr>
          <w:sz w:val="28"/>
          <w:szCs w:val="28"/>
        </w:rPr>
        <w:t xml:space="preserve"> </w:t>
      </w:r>
      <w:r w:rsidR="00640E37">
        <w:rPr>
          <w:sz w:val="28"/>
          <w:szCs w:val="28"/>
        </w:rPr>
        <w:t>соответствии с методическими рекомендациями по</w:t>
      </w:r>
      <w:r w:rsidR="003068C6">
        <w:rPr>
          <w:sz w:val="28"/>
          <w:szCs w:val="28"/>
        </w:rPr>
        <w:t> </w:t>
      </w:r>
      <w:r w:rsidR="00640E37">
        <w:rPr>
          <w:sz w:val="28"/>
          <w:szCs w:val="28"/>
        </w:rPr>
        <w:t>организации судейства мероприятий Всероссийского физкультурно-спортивного комплекса «</w:t>
      </w:r>
      <w:r w:rsidR="003068C6">
        <w:rPr>
          <w:sz w:val="28"/>
          <w:szCs w:val="28"/>
        </w:rPr>
        <w:t>Г</w:t>
      </w:r>
      <w:r w:rsidR="00640E37">
        <w:rPr>
          <w:sz w:val="28"/>
          <w:szCs w:val="28"/>
        </w:rPr>
        <w:t>отов к</w:t>
      </w:r>
      <w:r w:rsidR="00A66988">
        <w:rPr>
          <w:sz w:val="28"/>
          <w:szCs w:val="28"/>
        </w:rPr>
        <w:t> </w:t>
      </w:r>
      <w:r w:rsidR="00640E37">
        <w:rPr>
          <w:sz w:val="28"/>
          <w:szCs w:val="28"/>
        </w:rPr>
        <w:t>труду и обороне» (ГТО), утвержденным</w:t>
      </w:r>
      <w:r w:rsidR="000B6A69">
        <w:rPr>
          <w:sz w:val="28"/>
          <w:szCs w:val="28"/>
        </w:rPr>
        <w:t>и</w:t>
      </w:r>
      <w:r w:rsidR="00640E37">
        <w:rPr>
          <w:sz w:val="28"/>
          <w:szCs w:val="28"/>
        </w:rPr>
        <w:t xml:space="preserve"> приказом Минспорта России от</w:t>
      </w:r>
      <w:r w:rsidR="00A66988">
        <w:t> </w:t>
      </w:r>
      <w:r w:rsidR="00597115">
        <w:rPr>
          <w:sz w:val="28"/>
          <w:szCs w:val="28"/>
        </w:rPr>
        <w:t xml:space="preserve">1 февраля </w:t>
      </w:r>
      <w:r w:rsidR="00640E37">
        <w:rPr>
          <w:sz w:val="28"/>
          <w:szCs w:val="28"/>
        </w:rPr>
        <w:t>2016 г. №</w:t>
      </w:r>
      <w:r w:rsidR="008109CF">
        <w:rPr>
          <w:sz w:val="28"/>
          <w:szCs w:val="28"/>
        </w:rPr>
        <w:t xml:space="preserve"> </w:t>
      </w:r>
      <w:r w:rsidR="00640E37">
        <w:rPr>
          <w:sz w:val="28"/>
          <w:szCs w:val="28"/>
        </w:rPr>
        <w:t>70.</w:t>
      </w:r>
    </w:p>
    <w:p w:rsidR="002E381F" w:rsidRPr="002E381F" w:rsidRDefault="002E381F" w:rsidP="002E381F">
      <w:pPr>
        <w:ind w:firstLine="708"/>
        <w:jc w:val="both"/>
        <w:rPr>
          <w:sz w:val="28"/>
          <w:szCs w:val="28"/>
        </w:rPr>
      </w:pPr>
    </w:p>
    <w:p w:rsidR="00C4319A" w:rsidRDefault="00C4319A" w:rsidP="004A631D">
      <w:pPr>
        <w:ind w:firstLine="708"/>
        <w:jc w:val="both"/>
        <w:rPr>
          <w:sz w:val="28"/>
          <w:szCs w:val="28"/>
        </w:rPr>
      </w:pPr>
    </w:p>
    <w:p w:rsidR="007B588F" w:rsidRDefault="007B588F" w:rsidP="009B6FEF">
      <w:pPr>
        <w:jc w:val="both"/>
        <w:rPr>
          <w:sz w:val="28"/>
          <w:szCs w:val="28"/>
        </w:rPr>
      </w:pPr>
    </w:p>
    <w:p w:rsidR="007B588F" w:rsidRDefault="007B588F" w:rsidP="00D8545E">
      <w:pPr>
        <w:jc w:val="both"/>
        <w:rPr>
          <w:sz w:val="28"/>
          <w:szCs w:val="28"/>
        </w:rPr>
      </w:pPr>
    </w:p>
    <w:p w:rsidR="00EC2895" w:rsidRPr="00D37DE9" w:rsidRDefault="00766E60" w:rsidP="00D37DE9">
      <w:pPr>
        <w:pStyle w:val="a9"/>
        <w:numPr>
          <w:ilvl w:val="0"/>
          <w:numId w:val="1"/>
        </w:numPr>
        <w:ind w:left="709" w:hanging="709"/>
        <w:rPr>
          <w:b/>
          <w:caps/>
          <w:sz w:val="28"/>
          <w:szCs w:val="28"/>
        </w:rPr>
      </w:pPr>
      <w:r w:rsidRPr="00766E60">
        <w:rPr>
          <w:b/>
          <w:caps/>
          <w:sz w:val="28"/>
          <w:szCs w:val="28"/>
        </w:rPr>
        <w:t>Требования к участникам и условия их допуска</w:t>
      </w:r>
    </w:p>
    <w:p w:rsidR="00C4319A" w:rsidRPr="006D4367" w:rsidRDefault="00C4319A" w:rsidP="00A406AE">
      <w:pPr>
        <w:ind w:firstLine="708"/>
        <w:jc w:val="both"/>
        <w:rPr>
          <w:sz w:val="28"/>
          <w:szCs w:val="28"/>
        </w:rPr>
      </w:pPr>
    </w:p>
    <w:p w:rsidR="003D6716" w:rsidRDefault="00035FD9" w:rsidP="00A40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5A1A">
        <w:rPr>
          <w:sz w:val="28"/>
          <w:szCs w:val="28"/>
        </w:rPr>
        <w:t xml:space="preserve"> Фестивале </w:t>
      </w:r>
      <w:r>
        <w:rPr>
          <w:sz w:val="28"/>
          <w:szCs w:val="28"/>
        </w:rPr>
        <w:t xml:space="preserve">принимают участие </w:t>
      </w:r>
      <w:r w:rsidR="001704F2">
        <w:rPr>
          <w:sz w:val="28"/>
          <w:szCs w:val="28"/>
        </w:rPr>
        <w:t xml:space="preserve">сборные </w:t>
      </w:r>
      <w:r w:rsidR="00943BB6">
        <w:rPr>
          <w:sz w:val="28"/>
          <w:szCs w:val="28"/>
        </w:rPr>
        <w:t xml:space="preserve">команды </w:t>
      </w:r>
      <w:r w:rsidR="00AA5A1A">
        <w:rPr>
          <w:sz w:val="28"/>
          <w:szCs w:val="28"/>
        </w:rPr>
        <w:t>работник</w:t>
      </w:r>
      <w:r w:rsidR="00943BB6">
        <w:rPr>
          <w:sz w:val="28"/>
          <w:szCs w:val="28"/>
        </w:rPr>
        <w:t>ов</w:t>
      </w:r>
      <w:r w:rsidR="003D6716">
        <w:rPr>
          <w:sz w:val="28"/>
          <w:szCs w:val="28"/>
        </w:rPr>
        <w:t xml:space="preserve"> и</w:t>
      </w:r>
      <w:r w:rsidR="00F325DA">
        <w:rPr>
          <w:sz w:val="28"/>
          <w:szCs w:val="28"/>
        </w:rPr>
        <w:t> </w:t>
      </w:r>
      <w:r w:rsidR="003D6716">
        <w:rPr>
          <w:sz w:val="28"/>
          <w:szCs w:val="28"/>
        </w:rPr>
        <w:t>студентов</w:t>
      </w:r>
      <w:r w:rsidR="00AA5A1A">
        <w:rPr>
          <w:sz w:val="28"/>
          <w:szCs w:val="28"/>
        </w:rPr>
        <w:t xml:space="preserve"> учреждени</w:t>
      </w:r>
      <w:r w:rsidR="001B263F">
        <w:rPr>
          <w:sz w:val="28"/>
          <w:szCs w:val="28"/>
        </w:rPr>
        <w:t>й</w:t>
      </w:r>
      <w:r w:rsidR="00AA5A1A">
        <w:rPr>
          <w:sz w:val="28"/>
          <w:szCs w:val="28"/>
        </w:rPr>
        <w:t xml:space="preserve"> образования города Москвы</w:t>
      </w:r>
      <w:r w:rsidR="003D6716">
        <w:rPr>
          <w:sz w:val="28"/>
          <w:szCs w:val="28"/>
        </w:rPr>
        <w:t>, сформированные из</w:t>
      </w:r>
      <w:r w:rsidR="00F325DA">
        <w:rPr>
          <w:sz w:val="28"/>
          <w:szCs w:val="28"/>
        </w:rPr>
        <w:t> </w:t>
      </w:r>
      <w:r w:rsidR="003D6716">
        <w:rPr>
          <w:sz w:val="28"/>
          <w:szCs w:val="28"/>
        </w:rPr>
        <w:t xml:space="preserve">числа членов </w:t>
      </w:r>
      <w:r w:rsidR="00D33777">
        <w:rPr>
          <w:sz w:val="28"/>
          <w:szCs w:val="28"/>
        </w:rPr>
        <w:t>П</w:t>
      </w:r>
      <w:r w:rsidR="003D6716">
        <w:rPr>
          <w:sz w:val="28"/>
          <w:szCs w:val="28"/>
        </w:rPr>
        <w:t>рофсоюза:</w:t>
      </w:r>
    </w:p>
    <w:p w:rsidR="003D6716" w:rsidRPr="00D33777" w:rsidRDefault="003D6716" w:rsidP="00027A8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33777">
        <w:rPr>
          <w:sz w:val="28"/>
          <w:szCs w:val="28"/>
        </w:rPr>
        <w:t>работников образовательных организаций, подведомственных Департаменту образования города Москвы (данные команды формируются от</w:t>
      </w:r>
      <w:r w:rsidR="00C4319A">
        <w:rPr>
          <w:sz w:val="28"/>
          <w:szCs w:val="28"/>
          <w:lang w:val="en-US"/>
        </w:rPr>
        <w:t> </w:t>
      </w:r>
      <w:r w:rsidRPr="00D33777">
        <w:rPr>
          <w:sz w:val="28"/>
          <w:szCs w:val="28"/>
        </w:rPr>
        <w:t>межрайонного совета директоро</w:t>
      </w:r>
      <w:r w:rsidR="004A631D">
        <w:rPr>
          <w:sz w:val="28"/>
          <w:szCs w:val="28"/>
        </w:rPr>
        <w:t>в образовательных организаций);</w:t>
      </w:r>
    </w:p>
    <w:p w:rsidR="00035FD9" w:rsidRPr="00D33777" w:rsidRDefault="00444B1C" w:rsidP="00027A8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33777">
        <w:rPr>
          <w:sz w:val="28"/>
          <w:szCs w:val="28"/>
        </w:rPr>
        <w:t>работников</w:t>
      </w:r>
      <w:r w:rsidR="003D6716" w:rsidRPr="00D33777">
        <w:rPr>
          <w:sz w:val="28"/>
          <w:szCs w:val="28"/>
        </w:rPr>
        <w:t xml:space="preserve"> и студентов</w:t>
      </w:r>
      <w:r w:rsidRPr="00D33777">
        <w:rPr>
          <w:sz w:val="28"/>
          <w:szCs w:val="28"/>
        </w:rPr>
        <w:t>, достигших возраста 18 лет,</w:t>
      </w:r>
      <w:r w:rsidR="003D6716" w:rsidRPr="00D33777">
        <w:rPr>
          <w:sz w:val="28"/>
          <w:szCs w:val="28"/>
        </w:rPr>
        <w:t xml:space="preserve"> московских вузов (данные команды формируются от каждого вуза отдельно).</w:t>
      </w:r>
    </w:p>
    <w:p w:rsidR="004A631D" w:rsidRPr="00C4319A" w:rsidRDefault="00EE1F6B" w:rsidP="004A631D">
      <w:pPr>
        <w:ind w:firstLine="708"/>
        <w:jc w:val="both"/>
        <w:rPr>
          <w:sz w:val="28"/>
          <w:szCs w:val="28"/>
        </w:rPr>
      </w:pPr>
      <w:r w:rsidRPr="00E442FC">
        <w:rPr>
          <w:sz w:val="28"/>
          <w:szCs w:val="28"/>
        </w:rPr>
        <w:t xml:space="preserve">Состав </w:t>
      </w:r>
      <w:r w:rsidR="004A631D" w:rsidRPr="00E442FC">
        <w:rPr>
          <w:sz w:val="28"/>
          <w:szCs w:val="28"/>
        </w:rPr>
        <w:t xml:space="preserve">участников </w:t>
      </w:r>
      <w:r w:rsidRPr="00E442FC">
        <w:rPr>
          <w:sz w:val="28"/>
          <w:szCs w:val="28"/>
        </w:rPr>
        <w:t xml:space="preserve">сборной команды </w:t>
      </w:r>
      <w:r w:rsidR="004A631D" w:rsidRPr="00E442FC">
        <w:rPr>
          <w:sz w:val="28"/>
          <w:szCs w:val="28"/>
        </w:rPr>
        <w:t>межрайонного совета директоров</w:t>
      </w:r>
      <w:r w:rsidR="00C4319A" w:rsidRPr="00E442FC">
        <w:rPr>
          <w:sz w:val="28"/>
          <w:szCs w:val="28"/>
        </w:rPr>
        <w:t xml:space="preserve"> </w:t>
      </w:r>
      <w:r w:rsidRPr="00E442FC">
        <w:rPr>
          <w:sz w:val="28"/>
          <w:szCs w:val="28"/>
        </w:rPr>
        <w:t>201</w:t>
      </w:r>
      <w:r w:rsidR="004A631D" w:rsidRPr="00E442FC">
        <w:rPr>
          <w:sz w:val="28"/>
          <w:szCs w:val="28"/>
        </w:rPr>
        <w:t>7</w:t>
      </w:r>
      <w:r w:rsidR="00C4319A" w:rsidRPr="00E442FC">
        <w:rPr>
          <w:sz w:val="28"/>
          <w:szCs w:val="28"/>
          <w:lang w:val="en-US"/>
        </w:rPr>
        <w:t> </w:t>
      </w:r>
      <w:r w:rsidRPr="00E442FC">
        <w:rPr>
          <w:sz w:val="28"/>
          <w:szCs w:val="28"/>
        </w:rPr>
        <w:t>г. должен отличаться от</w:t>
      </w:r>
      <w:r w:rsidR="004A631D" w:rsidRPr="00E442FC">
        <w:rPr>
          <w:sz w:val="28"/>
          <w:szCs w:val="28"/>
        </w:rPr>
        <w:t> </w:t>
      </w:r>
      <w:r w:rsidRPr="00E442FC">
        <w:rPr>
          <w:sz w:val="28"/>
          <w:szCs w:val="28"/>
        </w:rPr>
        <w:t xml:space="preserve">состава </w:t>
      </w:r>
      <w:r w:rsidR="004A631D" w:rsidRPr="00E442FC">
        <w:rPr>
          <w:sz w:val="28"/>
          <w:szCs w:val="28"/>
        </w:rPr>
        <w:t xml:space="preserve">участников сборной </w:t>
      </w:r>
      <w:r w:rsidRPr="00E442FC">
        <w:rPr>
          <w:sz w:val="28"/>
          <w:szCs w:val="28"/>
        </w:rPr>
        <w:t>команды 201</w:t>
      </w:r>
      <w:r w:rsidR="004A631D" w:rsidRPr="00E442FC">
        <w:rPr>
          <w:sz w:val="28"/>
          <w:szCs w:val="28"/>
        </w:rPr>
        <w:t>6</w:t>
      </w:r>
      <w:r w:rsidRPr="00E442FC">
        <w:rPr>
          <w:sz w:val="28"/>
          <w:szCs w:val="28"/>
        </w:rPr>
        <w:t xml:space="preserve"> г.</w:t>
      </w:r>
      <w:r w:rsidR="004A631D" w:rsidRPr="00E442FC">
        <w:rPr>
          <w:sz w:val="28"/>
          <w:szCs w:val="28"/>
        </w:rPr>
        <w:t xml:space="preserve"> и включать </w:t>
      </w:r>
      <w:r w:rsidR="00D37DE9" w:rsidRPr="00E442FC">
        <w:rPr>
          <w:sz w:val="28"/>
          <w:szCs w:val="28"/>
        </w:rPr>
        <w:t xml:space="preserve">участников из </w:t>
      </w:r>
      <w:r w:rsidR="004A631D" w:rsidRPr="00E442FC">
        <w:rPr>
          <w:sz w:val="28"/>
          <w:szCs w:val="28"/>
        </w:rPr>
        <w:t>не менее 5</w:t>
      </w:r>
      <w:r w:rsidR="00A844C1" w:rsidRPr="00E442FC">
        <w:rPr>
          <w:sz w:val="28"/>
          <w:szCs w:val="28"/>
        </w:rPr>
        <w:t xml:space="preserve">-ти образовательных организаций, </w:t>
      </w:r>
      <w:r w:rsidR="003D6AF6" w:rsidRPr="00E442FC">
        <w:rPr>
          <w:sz w:val="28"/>
          <w:szCs w:val="28"/>
        </w:rPr>
        <w:t>входящих в межрайонный совет директоров.</w:t>
      </w:r>
    </w:p>
    <w:p w:rsidR="00A844C1" w:rsidRPr="004A631D" w:rsidRDefault="00A844C1" w:rsidP="003D6AF6">
      <w:pPr>
        <w:tabs>
          <w:tab w:val="left" w:pos="2325"/>
        </w:tabs>
        <w:ind w:firstLine="708"/>
        <w:jc w:val="both"/>
        <w:rPr>
          <w:color w:val="FF0000"/>
          <w:sz w:val="28"/>
          <w:szCs w:val="28"/>
        </w:rPr>
      </w:pPr>
    </w:p>
    <w:p w:rsidR="0005359D" w:rsidRPr="00444B1C" w:rsidRDefault="00444B1C" w:rsidP="00F210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Каждая </w:t>
      </w:r>
      <w:r w:rsidR="001704F2">
        <w:rPr>
          <w:b/>
          <w:sz w:val="28"/>
          <w:szCs w:val="28"/>
        </w:rPr>
        <w:t xml:space="preserve">сборная </w:t>
      </w:r>
      <w:r>
        <w:rPr>
          <w:b/>
          <w:sz w:val="28"/>
          <w:szCs w:val="28"/>
        </w:rPr>
        <w:t>команда должна представить обязательно</w:t>
      </w:r>
      <w:r w:rsidR="004F2906" w:rsidRPr="00444B1C">
        <w:rPr>
          <w:b/>
          <w:sz w:val="28"/>
          <w:szCs w:val="28"/>
        </w:rPr>
        <w:t>:</w:t>
      </w:r>
    </w:p>
    <w:p w:rsidR="00444B1C" w:rsidRPr="00D33777" w:rsidRDefault="001704F2" w:rsidP="00027A8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33777">
        <w:rPr>
          <w:sz w:val="28"/>
          <w:szCs w:val="28"/>
        </w:rPr>
        <w:t xml:space="preserve">команду из </w:t>
      </w:r>
      <w:r w:rsidR="008109CF" w:rsidRPr="00E442FC">
        <w:rPr>
          <w:b/>
          <w:sz w:val="28"/>
          <w:szCs w:val="28"/>
        </w:rPr>
        <w:t>12</w:t>
      </w:r>
      <w:r w:rsidR="0005359D" w:rsidRPr="00D33777">
        <w:rPr>
          <w:sz w:val="28"/>
          <w:szCs w:val="28"/>
        </w:rPr>
        <w:t xml:space="preserve"> человек </w:t>
      </w:r>
      <w:r w:rsidR="00444B1C" w:rsidRPr="00D33777">
        <w:rPr>
          <w:sz w:val="28"/>
          <w:szCs w:val="28"/>
        </w:rPr>
        <w:t xml:space="preserve">для выполнения </w:t>
      </w:r>
      <w:r w:rsidR="00F325DA" w:rsidRPr="00D33777">
        <w:rPr>
          <w:sz w:val="28"/>
          <w:szCs w:val="28"/>
        </w:rPr>
        <w:t>испытаний (тестов)</w:t>
      </w:r>
      <w:r w:rsidR="00444B1C" w:rsidRPr="00D33777">
        <w:rPr>
          <w:sz w:val="28"/>
          <w:szCs w:val="28"/>
        </w:rPr>
        <w:t xml:space="preserve"> Всероссийского физкультурно-спортивного комплекса «Готов к труду и</w:t>
      </w:r>
      <w:r w:rsidR="001A5430">
        <w:rPr>
          <w:sz w:val="28"/>
          <w:szCs w:val="28"/>
        </w:rPr>
        <w:t> </w:t>
      </w:r>
      <w:r w:rsidR="00444B1C" w:rsidRPr="00D33777">
        <w:rPr>
          <w:sz w:val="28"/>
          <w:szCs w:val="28"/>
        </w:rPr>
        <w:t>обороне»</w:t>
      </w:r>
      <w:r w:rsidR="001A5430">
        <w:rPr>
          <w:sz w:val="28"/>
          <w:szCs w:val="28"/>
        </w:rPr>
        <w:t>:</w:t>
      </w: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960"/>
        <w:gridCol w:w="2100"/>
      </w:tblGrid>
      <w:tr w:rsidR="008109CF" w:rsidRPr="007B588F" w:rsidTr="007B588F">
        <w:trPr>
          <w:trHeight w:val="467"/>
          <w:jc w:val="center"/>
        </w:trPr>
        <w:tc>
          <w:tcPr>
            <w:tcW w:w="4100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Ступень</w:t>
            </w:r>
          </w:p>
        </w:tc>
        <w:tc>
          <w:tcPr>
            <w:tcW w:w="406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Количество участников команды, человек</w:t>
            </w:r>
          </w:p>
        </w:tc>
      </w:tr>
      <w:tr w:rsidR="008109CF" w:rsidRPr="007B588F" w:rsidTr="007B588F">
        <w:trPr>
          <w:trHeight w:val="281"/>
          <w:jc w:val="center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vAlign w:val="center"/>
            <w:hideMark/>
          </w:tcPr>
          <w:p w:rsidR="008109CF" w:rsidRPr="007B588F" w:rsidRDefault="008109CF" w:rsidP="008109CF"/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мужчины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женщины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18 до 24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25 до 29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2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2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30 до 34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35 до 39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8109CF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VIII СТУПЕНЬ</w:t>
            </w:r>
          </w:p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40 до 49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CF" w:rsidRPr="007B588F" w:rsidRDefault="008109CF" w:rsidP="008109CF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</w:tbl>
    <w:p w:rsidR="00C4319A" w:rsidRPr="007B588F" w:rsidRDefault="00C4319A" w:rsidP="00A66EFA">
      <w:pPr>
        <w:jc w:val="both"/>
        <w:rPr>
          <w:b/>
          <w:sz w:val="28"/>
          <w:szCs w:val="28"/>
          <w:lang w:val="en-US"/>
        </w:rPr>
      </w:pPr>
    </w:p>
    <w:p w:rsidR="00F54B89" w:rsidRPr="0036337F" w:rsidRDefault="007B588F" w:rsidP="004622F5">
      <w:pPr>
        <w:ind w:firstLine="708"/>
        <w:jc w:val="both"/>
        <w:rPr>
          <w:sz w:val="28"/>
          <w:szCs w:val="28"/>
        </w:rPr>
      </w:pPr>
      <w:r w:rsidRPr="007B588F">
        <w:rPr>
          <w:sz w:val="28"/>
          <w:szCs w:val="28"/>
        </w:rPr>
        <w:t>Д</w:t>
      </w:r>
      <w:r w:rsidR="007D0521" w:rsidRPr="007B588F">
        <w:rPr>
          <w:sz w:val="28"/>
          <w:szCs w:val="28"/>
        </w:rPr>
        <w:t xml:space="preserve">ополнительно сборная </w:t>
      </w:r>
      <w:r w:rsidR="00242496">
        <w:rPr>
          <w:sz w:val="28"/>
          <w:szCs w:val="28"/>
        </w:rPr>
        <w:t xml:space="preserve">команда </w:t>
      </w:r>
      <w:r w:rsidR="007D0521" w:rsidRPr="007B588F">
        <w:rPr>
          <w:sz w:val="28"/>
          <w:szCs w:val="28"/>
        </w:rPr>
        <w:t xml:space="preserve">может выставить </w:t>
      </w:r>
      <w:r w:rsidR="00162D36" w:rsidRPr="007B588F">
        <w:rPr>
          <w:b/>
          <w:sz w:val="28"/>
          <w:szCs w:val="28"/>
        </w:rPr>
        <w:t>6</w:t>
      </w:r>
      <w:r w:rsidR="00162D36" w:rsidRPr="007B588F">
        <w:rPr>
          <w:sz w:val="28"/>
          <w:szCs w:val="28"/>
        </w:rPr>
        <w:t xml:space="preserve"> </w:t>
      </w:r>
      <w:r w:rsidR="007D0521" w:rsidRPr="007B588F">
        <w:rPr>
          <w:sz w:val="28"/>
          <w:szCs w:val="28"/>
        </w:rPr>
        <w:t xml:space="preserve">участников </w:t>
      </w:r>
      <w:r w:rsidR="00242496">
        <w:rPr>
          <w:sz w:val="28"/>
          <w:szCs w:val="28"/>
        </w:rPr>
        <w:t>следующих возрастных категорий</w:t>
      </w:r>
      <w:r w:rsidR="007D0521" w:rsidRPr="007B588F">
        <w:rPr>
          <w:sz w:val="28"/>
          <w:szCs w:val="28"/>
        </w:rPr>
        <w:t>:</w:t>
      </w:r>
      <w:r w:rsidR="0036337F" w:rsidRPr="0036337F">
        <w:rPr>
          <w:sz w:val="28"/>
          <w:szCs w:val="28"/>
        </w:rPr>
        <w:t xml:space="preserve"> </w:t>
      </w:r>
    </w:p>
    <w:p w:rsidR="004622F5" w:rsidRPr="007B588F" w:rsidRDefault="004622F5" w:rsidP="004622F5">
      <w:pPr>
        <w:ind w:firstLine="708"/>
        <w:jc w:val="both"/>
        <w:rPr>
          <w:sz w:val="28"/>
          <w:szCs w:val="2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960"/>
        <w:gridCol w:w="2100"/>
      </w:tblGrid>
      <w:tr w:rsidR="007D0521" w:rsidRPr="007B588F" w:rsidTr="007B588F">
        <w:trPr>
          <w:trHeight w:val="408"/>
          <w:jc w:val="center"/>
        </w:trPr>
        <w:tc>
          <w:tcPr>
            <w:tcW w:w="4100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Ступень</w:t>
            </w:r>
          </w:p>
        </w:tc>
        <w:tc>
          <w:tcPr>
            <w:tcW w:w="406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Количество участников команды, человек</w:t>
            </w:r>
          </w:p>
        </w:tc>
      </w:tr>
      <w:tr w:rsidR="007D0521" w:rsidRPr="007B588F" w:rsidTr="007B588F">
        <w:trPr>
          <w:trHeight w:val="281"/>
          <w:jc w:val="center"/>
        </w:trPr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vAlign w:val="center"/>
            <w:hideMark/>
          </w:tcPr>
          <w:p w:rsidR="007D0521" w:rsidRPr="007B588F" w:rsidRDefault="007D0521" w:rsidP="007D0521"/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мужчины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b/>
                <w:bCs/>
                <w:color w:val="000000"/>
                <w:kern w:val="24"/>
              </w:rPr>
              <w:t>женщины</w:t>
            </w:r>
          </w:p>
        </w:tc>
      </w:tr>
      <w:tr w:rsidR="007D0521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  <w:lang w:val="en-US"/>
              </w:rPr>
              <w:t>IX</w:t>
            </w:r>
            <w:r w:rsidRPr="007B588F">
              <w:rPr>
                <w:color w:val="000000"/>
                <w:kern w:val="24"/>
              </w:rPr>
              <w:t xml:space="preserve"> СТУПЕНЬ</w:t>
            </w:r>
          </w:p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50 до 59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1</w:t>
            </w:r>
          </w:p>
        </w:tc>
      </w:tr>
      <w:tr w:rsidR="007D0521" w:rsidRPr="007B588F" w:rsidTr="007B588F">
        <w:trPr>
          <w:trHeight w:val="56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  <w:lang w:val="en-US"/>
              </w:rPr>
              <w:t>X</w:t>
            </w:r>
            <w:r w:rsidRPr="007B588F">
              <w:rPr>
                <w:color w:val="000000"/>
                <w:kern w:val="24"/>
              </w:rPr>
              <w:t xml:space="preserve"> СТУПЕНЬ</w:t>
            </w:r>
          </w:p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(возрастная группа от 60 до 69 лет)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</w:tr>
      <w:tr w:rsidR="007D0521" w:rsidRPr="007B588F" w:rsidTr="004622F5">
        <w:trPr>
          <w:trHeight w:val="103"/>
          <w:jc w:val="center"/>
        </w:trPr>
        <w:tc>
          <w:tcPr>
            <w:tcW w:w="4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  <w:lang w:val="en-US"/>
              </w:rPr>
              <w:t>XI</w:t>
            </w:r>
            <w:r w:rsidRPr="007B588F">
              <w:rPr>
                <w:color w:val="000000"/>
                <w:kern w:val="24"/>
              </w:rPr>
              <w:t xml:space="preserve"> СТУПЕНЬ</w:t>
            </w:r>
          </w:p>
          <w:p w:rsidR="007D0521" w:rsidRPr="007B588F" w:rsidRDefault="007D0521" w:rsidP="007D0521">
            <w:pPr>
              <w:jc w:val="center"/>
              <w:rPr>
                <w:color w:val="000000"/>
                <w:kern w:val="24"/>
              </w:rPr>
            </w:pPr>
            <w:r w:rsidRPr="007B588F">
              <w:rPr>
                <w:color w:val="000000"/>
                <w:kern w:val="24"/>
              </w:rPr>
              <w:t xml:space="preserve">(возрастная группа от 70 лет </w:t>
            </w:r>
          </w:p>
          <w:p w:rsidR="007D0521" w:rsidRPr="007B588F" w:rsidRDefault="007D0521" w:rsidP="007D0521">
            <w:pPr>
              <w:jc w:val="center"/>
            </w:pPr>
            <w:r w:rsidRPr="007B588F">
              <w:rPr>
                <w:color w:val="000000"/>
                <w:kern w:val="24"/>
              </w:rPr>
              <w:t>и старше)</w:t>
            </w:r>
          </w:p>
        </w:tc>
        <w:tc>
          <w:tcPr>
            <w:tcW w:w="19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  <w:tc>
          <w:tcPr>
            <w:tcW w:w="2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21" w:rsidRPr="007B588F" w:rsidRDefault="007D0521" w:rsidP="007D0521">
            <w:pPr>
              <w:jc w:val="center"/>
            </w:pPr>
            <w:r w:rsidRPr="007B588F">
              <w:t>1</w:t>
            </w:r>
          </w:p>
        </w:tc>
      </w:tr>
    </w:tbl>
    <w:p w:rsidR="00444B1C" w:rsidRPr="00444B1C" w:rsidRDefault="001704F2" w:rsidP="00444B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Сборные к</w:t>
      </w:r>
      <w:r w:rsidR="00444B1C" w:rsidRPr="00444B1C">
        <w:rPr>
          <w:b/>
          <w:sz w:val="28"/>
          <w:szCs w:val="28"/>
        </w:rPr>
        <w:t>оманды могут представить дополнительно</w:t>
      </w:r>
      <w:r w:rsidR="00162D36">
        <w:rPr>
          <w:b/>
          <w:sz w:val="28"/>
          <w:szCs w:val="28"/>
        </w:rPr>
        <w:t xml:space="preserve"> </w:t>
      </w:r>
      <w:r w:rsidR="00162D36" w:rsidRPr="00E442FC">
        <w:rPr>
          <w:b/>
          <w:sz w:val="28"/>
          <w:szCs w:val="28"/>
        </w:rPr>
        <w:t>(без учета возрастных категорий)</w:t>
      </w:r>
      <w:r w:rsidR="0036337F">
        <w:rPr>
          <w:b/>
          <w:sz w:val="28"/>
          <w:szCs w:val="28"/>
        </w:rPr>
        <w:t xml:space="preserve"> </w:t>
      </w:r>
      <w:r w:rsidR="0036337F" w:rsidRPr="0036337F">
        <w:rPr>
          <w:i/>
          <w:color w:val="FF0000"/>
          <w:sz w:val="28"/>
          <w:szCs w:val="28"/>
        </w:rPr>
        <w:t>(по данному пункту были вопросы</w:t>
      </w:r>
      <w:r w:rsidR="0036337F">
        <w:rPr>
          <w:i/>
          <w:color w:val="FF0000"/>
          <w:sz w:val="28"/>
          <w:szCs w:val="28"/>
        </w:rPr>
        <w:t xml:space="preserve"> о добровольности или обязательности;</w:t>
      </w:r>
      <w:r w:rsidR="0036337F" w:rsidRPr="0036337F">
        <w:rPr>
          <w:i/>
          <w:color w:val="FF0000"/>
          <w:sz w:val="28"/>
          <w:szCs w:val="28"/>
        </w:rPr>
        <w:t xml:space="preserve"> целесообразнее сделать данное положение обязательным)</w:t>
      </w:r>
      <w:r w:rsidR="00444B1C" w:rsidRPr="00E442FC">
        <w:rPr>
          <w:b/>
          <w:sz w:val="28"/>
          <w:szCs w:val="28"/>
        </w:rPr>
        <w:t>:</w:t>
      </w:r>
    </w:p>
    <w:p w:rsidR="00444B1C" w:rsidRPr="00D33777" w:rsidRDefault="001704F2" w:rsidP="00027A8E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3777">
        <w:rPr>
          <w:bCs/>
          <w:sz w:val="28"/>
          <w:szCs w:val="28"/>
        </w:rPr>
        <w:t>команду из</w:t>
      </w:r>
      <w:r w:rsidRPr="00B754F1">
        <w:rPr>
          <w:b/>
          <w:bCs/>
          <w:sz w:val="28"/>
          <w:szCs w:val="28"/>
        </w:rPr>
        <w:t xml:space="preserve"> 6</w:t>
      </w:r>
      <w:r w:rsidRPr="00D33777">
        <w:rPr>
          <w:bCs/>
          <w:sz w:val="28"/>
          <w:szCs w:val="28"/>
        </w:rPr>
        <w:t xml:space="preserve"> человек </w:t>
      </w:r>
      <w:r w:rsidR="00444B1C" w:rsidRPr="00D33777">
        <w:rPr>
          <w:bCs/>
          <w:sz w:val="28"/>
          <w:szCs w:val="28"/>
        </w:rPr>
        <w:t>для участия в перетягивании каната</w:t>
      </w:r>
      <w:r w:rsidRPr="00D33777">
        <w:rPr>
          <w:bCs/>
          <w:sz w:val="28"/>
          <w:szCs w:val="28"/>
        </w:rPr>
        <w:t xml:space="preserve"> (рекомендуется формировать команду из мужчин)</w:t>
      </w:r>
      <w:r w:rsidR="00444B1C" w:rsidRPr="00D33777">
        <w:rPr>
          <w:bCs/>
          <w:sz w:val="28"/>
          <w:szCs w:val="28"/>
        </w:rPr>
        <w:t>;</w:t>
      </w:r>
    </w:p>
    <w:p w:rsidR="002304E5" w:rsidRPr="009B6FEF" w:rsidRDefault="001704F2" w:rsidP="009B6FEF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33777">
        <w:rPr>
          <w:bCs/>
          <w:sz w:val="28"/>
          <w:szCs w:val="28"/>
        </w:rPr>
        <w:t xml:space="preserve">команду из </w:t>
      </w:r>
      <w:r w:rsidRPr="00B754F1">
        <w:rPr>
          <w:b/>
          <w:bCs/>
          <w:sz w:val="28"/>
          <w:szCs w:val="28"/>
        </w:rPr>
        <w:t>5</w:t>
      </w:r>
      <w:r w:rsidRPr="00D33777">
        <w:rPr>
          <w:bCs/>
          <w:sz w:val="28"/>
          <w:szCs w:val="28"/>
        </w:rPr>
        <w:t xml:space="preserve"> человек </w:t>
      </w:r>
      <w:r w:rsidR="00444B1C" w:rsidRPr="00D33777">
        <w:rPr>
          <w:bCs/>
          <w:sz w:val="28"/>
          <w:szCs w:val="28"/>
        </w:rPr>
        <w:t xml:space="preserve">для участия в веселых стартах </w:t>
      </w:r>
      <w:r w:rsidR="00444B1C" w:rsidRPr="00D33777">
        <w:rPr>
          <w:sz w:val="28"/>
          <w:szCs w:val="28"/>
        </w:rPr>
        <w:t>(в заявке д</w:t>
      </w:r>
      <w:r w:rsidR="007B588F">
        <w:rPr>
          <w:sz w:val="28"/>
          <w:szCs w:val="28"/>
        </w:rPr>
        <w:t>олжно быть не менее 2-х женщин).</w:t>
      </w:r>
    </w:p>
    <w:p w:rsidR="00DC759E" w:rsidRPr="00942E71" w:rsidRDefault="00444B1C" w:rsidP="00DC759E">
      <w:pPr>
        <w:ind w:firstLine="708"/>
        <w:jc w:val="both"/>
        <w:rPr>
          <w:sz w:val="28"/>
          <w:szCs w:val="28"/>
        </w:rPr>
      </w:pPr>
      <w:r w:rsidRPr="00942E71">
        <w:rPr>
          <w:sz w:val="28"/>
          <w:szCs w:val="28"/>
        </w:rPr>
        <w:t xml:space="preserve">В состав </w:t>
      </w:r>
      <w:r w:rsidR="001704F2" w:rsidRPr="00942E71">
        <w:rPr>
          <w:sz w:val="28"/>
          <w:szCs w:val="28"/>
        </w:rPr>
        <w:t xml:space="preserve">сборной </w:t>
      </w:r>
      <w:r w:rsidRPr="00942E71">
        <w:rPr>
          <w:sz w:val="28"/>
          <w:szCs w:val="28"/>
        </w:rPr>
        <w:t xml:space="preserve">команды могут входить только члены </w:t>
      </w:r>
      <w:r w:rsidR="00AD58A7" w:rsidRPr="00942E71">
        <w:rPr>
          <w:sz w:val="28"/>
          <w:szCs w:val="28"/>
        </w:rPr>
        <w:t>П</w:t>
      </w:r>
      <w:r w:rsidRPr="00942E71">
        <w:rPr>
          <w:sz w:val="28"/>
          <w:szCs w:val="28"/>
        </w:rPr>
        <w:t>рофсоюза.</w:t>
      </w:r>
    </w:p>
    <w:p w:rsidR="001A330C" w:rsidRPr="009B6FEF" w:rsidRDefault="00942E71" w:rsidP="009B6FEF">
      <w:pPr>
        <w:ind w:firstLine="708"/>
        <w:jc w:val="both"/>
        <w:rPr>
          <w:sz w:val="28"/>
          <w:szCs w:val="28"/>
          <w:shd w:val="clear" w:color="auto" w:fill="FFFFFF"/>
        </w:rPr>
      </w:pPr>
      <w:r w:rsidRPr="00E442FC">
        <w:rPr>
          <w:sz w:val="28"/>
          <w:szCs w:val="28"/>
          <w:shd w:val="clear" w:color="auto" w:fill="FFFFFF"/>
        </w:rPr>
        <w:t xml:space="preserve">В ходе </w:t>
      </w:r>
      <w:r w:rsidR="00FA7E97" w:rsidRPr="00E442FC">
        <w:rPr>
          <w:sz w:val="28"/>
          <w:szCs w:val="28"/>
          <w:shd w:val="clear" w:color="auto" w:fill="FFFFFF"/>
        </w:rPr>
        <w:t>проведения Фестиваля</w:t>
      </w:r>
      <w:r w:rsidRPr="00E442FC">
        <w:rPr>
          <w:sz w:val="28"/>
          <w:szCs w:val="28"/>
          <w:shd w:val="clear" w:color="auto" w:fill="FFFFFF"/>
        </w:rPr>
        <w:t xml:space="preserve"> </w:t>
      </w:r>
      <w:r w:rsidR="001A330C" w:rsidRPr="00E442FC">
        <w:rPr>
          <w:sz w:val="28"/>
          <w:szCs w:val="28"/>
          <w:shd w:val="clear" w:color="auto" w:fill="FFFFFF"/>
        </w:rPr>
        <w:t>участник</w:t>
      </w:r>
      <w:r w:rsidRPr="00E442FC">
        <w:rPr>
          <w:rStyle w:val="apple-converted-space"/>
          <w:sz w:val="28"/>
          <w:szCs w:val="28"/>
          <w:shd w:val="clear" w:color="auto" w:fill="FFFFFF"/>
        </w:rPr>
        <w:t xml:space="preserve"> сборной </w:t>
      </w:r>
      <w:r w:rsidRPr="00E442FC">
        <w:rPr>
          <w:bCs/>
          <w:sz w:val="28"/>
          <w:szCs w:val="28"/>
          <w:shd w:val="clear" w:color="auto" w:fill="FFFFFF"/>
        </w:rPr>
        <w:t>команды</w:t>
      </w:r>
      <w:r w:rsidRPr="00E442FC">
        <w:rPr>
          <w:rStyle w:val="apple-converted-space"/>
          <w:sz w:val="28"/>
          <w:szCs w:val="28"/>
          <w:shd w:val="clear" w:color="auto" w:fill="FFFFFF"/>
        </w:rPr>
        <w:t> </w:t>
      </w:r>
      <w:r w:rsidR="00FA7E97" w:rsidRPr="00E442FC">
        <w:rPr>
          <w:rStyle w:val="apple-converted-space"/>
          <w:sz w:val="28"/>
          <w:szCs w:val="28"/>
          <w:shd w:val="clear" w:color="auto" w:fill="FFFFFF"/>
        </w:rPr>
        <w:t xml:space="preserve">не </w:t>
      </w:r>
      <w:r w:rsidRPr="00E442FC">
        <w:rPr>
          <w:sz w:val="28"/>
          <w:szCs w:val="28"/>
          <w:shd w:val="clear" w:color="auto" w:fill="FFFFFF"/>
        </w:rPr>
        <w:t>может выступать более</w:t>
      </w:r>
      <w:r w:rsidR="001A330C" w:rsidRPr="00E442FC">
        <w:rPr>
          <w:sz w:val="28"/>
          <w:szCs w:val="28"/>
          <w:shd w:val="clear" w:color="auto" w:fill="FFFFFF"/>
        </w:rPr>
        <w:t xml:space="preserve"> чем</w:t>
      </w:r>
      <w:r w:rsidRPr="00E442FC">
        <w:rPr>
          <w:sz w:val="28"/>
          <w:szCs w:val="28"/>
          <w:shd w:val="clear" w:color="auto" w:fill="FFFFFF"/>
        </w:rPr>
        <w:t xml:space="preserve"> в одном виде программы.</w:t>
      </w:r>
    </w:p>
    <w:p w:rsidR="00943BB6" w:rsidRDefault="00D83422" w:rsidP="0094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F2906">
        <w:rPr>
          <w:sz w:val="28"/>
          <w:szCs w:val="28"/>
        </w:rPr>
        <w:t>окументами</w:t>
      </w:r>
      <w:r w:rsidR="00943BB6" w:rsidRPr="00943BB6">
        <w:rPr>
          <w:sz w:val="28"/>
          <w:szCs w:val="28"/>
        </w:rPr>
        <w:t xml:space="preserve"> допуска </w:t>
      </w:r>
      <w:r w:rsidR="001704F2">
        <w:rPr>
          <w:sz w:val="28"/>
          <w:szCs w:val="28"/>
        </w:rPr>
        <w:t xml:space="preserve">сборных </w:t>
      </w:r>
      <w:r w:rsidR="00943BB6" w:rsidRPr="00943BB6">
        <w:rPr>
          <w:sz w:val="28"/>
          <w:szCs w:val="28"/>
        </w:rPr>
        <w:t xml:space="preserve">команд к участию в </w:t>
      </w:r>
      <w:r w:rsidR="005D340D">
        <w:rPr>
          <w:sz w:val="28"/>
          <w:szCs w:val="28"/>
        </w:rPr>
        <w:t xml:space="preserve">Фестивале </w:t>
      </w:r>
      <w:r w:rsidR="0005359D">
        <w:rPr>
          <w:sz w:val="28"/>
          <w:szCs w:val="28"/>
        </w:rPr>
        <w:t>явля</w:t>
      </w:r>
      <w:r w:rsidR="004F2906">
        <w:rPr>
          <w:sz w:val="28"/>
          <w:szCs w:val="28"/>
        </w:rPr>
        <w:t>ю</w:t>
      </w:r>
      <w:r w:rsidR="009E4D4A">
        <w:rPr>
          <w:sz w:val="28"/>
          <w:szCs w:val="28"/>
        </w:rPr>
        <w:t>тся:</w:t>
      </w:r>
    </w:p>
    <w:p w:rsidR="00943BB6" w:rsidRPr="005F5301" w:rsidRDefault="009E4D4A" w:rsidP="00027A8E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33777">
        <w:rPr>
          <w:b/>
          <w:sz w:val="28"/>
          <w:szCs w:val="28"/>
        </w:rPr>
        <w:t>заявка</w:t>
      </w:r>
      <w:r w:rsidR="003F642F">
        <w:rPr>
          <w:b/>
          <w:sz w:val="28"/>
          <w:szCs w:val="28"/>
        </w:rPr>
        <w:t xml:space="preserve"> </w:t>
      </w:r>
      <w:r w:rsidR="001704F2" w:rsidRPr="00D33777">
        <w:rPr>
          <w:b/>
          <w:sz w:val="28"/>
          <w:szCs w:val="28"/>
        </w:rPr>
        <w:t>сборн</w:t>
      </w:r>
      <w:r w:rsidRPr="00D33777">
        <w:rPr>
          <w:b/>
          <w:sz w:val="28"/>
          <w:szCs w:val="28"/>
        </w:rPr>
        <w:t>ой</w:t>
      </w:r>
      <w:r w:rsidR="00C4319A" w:rsidRPr="00C4319A">
        <w:rPr>
          <w:b/>
          <w:sz w:val="28"/>
          <w:szCs w:val="28"/>
        </w:rPr>
        <w:t xml:space="preserve"> </w:t>
      </w:r>
      <w:r w:rsidR="0005359D" w:rsidRPr="00D33777">
        <w:rPr>
          <w:b/>
          <w:sz w:val="28"/>
          <w:szCs w:val="28"/>
        </w:rPr>
        <w:t>команд</w:t>
      </w:r>
      <w:r w:rsidRPr="00D33777">
        <w:rPr>
          <w:b/>
          <w:sz w:val="28"/>
          <w:szCs w:val="28"/>
        </w:rPr>
        <w:t>ы</w:t>
      </w:r>
      <w:r w:rsidR="00C4319A" w:rsidRPr="00C4319A">
        <w:rPr>
          <w:b/>
          <w:sz w:val="28"/>
          <w:szCs w:val="28"/>
        </w:rPr>
        <w:t xml:space="preserve"> </w:t>
      </w:r>
      <w:r w:rsidR="005D340D" w:rsidRPr="00D33777">
        <w:rPr>
          <w:b/>
          <w:sz w:val="28"/>
          <w:szCs w:val="28"/>
        </w:rPr>
        <w:t>на учас</w:t>
      </w:r>
      <w:r w:rsidR="005F5301" w:rsidRPr="00D33777">
        <w:rPr>
          <w:b/>
          <w:sz w:val="28"/>
          <w:szCs w:val="28"/>
        </w:rPr>
        <w:t>тие</w:t>
      </w:r>
      <w:r w:rsidR="005F5301">
        <w:rPr>
          <w:sz w:val="28"/>
          <w:szCs w:val="28"/>
        </w:rPr>
        <w:t xml:space="preserve"> в Фестивале (приложени</w:t>
      </w:r>
      <w:r w:rsidR="00B41D26">
        <w:rPr>
          <w:sz w:val="28"/>
          <w:szCs w:val="28"/>
        </w:rPr>
        <w:t>я</w:t>
      </w:r>
      <w:r w:rsidR="00AD58A7">
        <w:rPr>
          <w:sz w:val="28"/>
          <w:szCs w:val="28"/>
        </w:rPr>
        <w:t> </w:t>
      </w:r>
      <w:r w:rsidR="005F5301">
        <w:rPr>
          <w:sz w:val="28"/>
          <w:szCs w:val="28"/>
        </w:rPr>
        <w:t>№</w:t>
      </w:r>
      <w:r w:rsidR="00AD58A7">
        <w:rPr>
          <w:sz w:val="28"/>
          <w:szCs w:val="28"/>
        </w:rPr>
        <w:t> </w:t>
      </w:r>
      <w:r w:rsidR="005F5301">
        <w:rPr>
          <w:sz w:val="28"/>
          <w:szCs w:val="28"/>
        </w:rPr>
        <w:t>1</w:t>
      </w:r>
      <w:r w:rsidR="00B41D26">
        <w:rPr>
          <w:sz w:val="28"/>
          <w:szCs w:val="28"/>
        </w:rPr>
        <w:t xml:space="preserve">, </w:t>
      </w:r>
      <w:r w:rsidR="000944ED">
        <w:rPr>
          <w:sz w:val="28"/>
          <w:szCs w:val="28"/>
        </w:rPr>
        <w:t>№</w:t>
      </w:r>
      <w:r w:rsidR="00B41D26">
        <w:rPr>
          <w:sz w:val="28"/>
          <w:szCs w:val="28"/>
        </w:rPr>
        <w:t xml:space="preserve">2, </w:t>
      </w:r>
      <w:r w:rsidR="000944ED">
        <w:rPr>
          <w:sz w:val="28"/>
          <w:szCs w:val="28"/>
        </w:rPr>
        <w:t>№</w:t>
      </w:r>
      <w:r w:rsidR="00B41D26">
        <w:rPr>
          <w:sz w:val="28"/>
          <w:szCs w:val="28"/>
        </w:rPr>
        <w:t>3</w:t>
      </w:r>
      <w:r w:rsidR="005F5301">
        <w:rPr>
          <w:sz w:val="28"/>
          <w:szCs w:val="28"/>
        </w:rPr>
        <w:t>)</w:t>
      </w:r>
      <w:r w:rsidR="00AD58A7">
        <w:rPr>
          <w:sz w:val="28"/>
          <w:szCs w:val="28"/>
        </w:rPr>
        <w:t xml:space="preserve">.  </w:t>
      </w:r>
      <w:r w:rsidR="005F5301">
        <w:rPr>
          <w:sz w:val="28"/>
          <w:szCs w:val="28"/>
        </w:rPr>
        <w:t>П</w:t>
      </w:r>
      <w:r w:rsidR="005F5301" w:rsidRPr="002A5DB1">
        <w:rPr>
          <w:sz w:val="28"/>
          <w:szCs w:val="28"/>
        </w:rPr>
        <w:t xml:space="preserve">ри отсутствии </w:t>
      </w:r>
      <w:r w:rsidR="00E51420">
        <w:rPr>
          <w:sz w:val="28"/>
          <w:szCs w:val="28"/>
        </w:rPr>
        <w:t xml:space="preserve">отметки о </w:t>
      </w:r>
      <w:r w:rsidR="005F5301" w:rsidRPr="002A5DB1">
        <w:rPr>
          <w:sz w:val="28"/>
          <w:szCs w:val="28"/>
        </w:rPr>
        <w:t>медицинско</w:t>
      </w:r>
      <w:r w:rsidR="00E51420">
        <w:rPr>
          <w:sz w:val="28"/>
          <w:szCs w:val="28"/>
        </w:rPr>
        <w:t>м</w:t>
      </w:r>
      <w:r w:rsidR="005F5301" w:rsidRPr="002A5DB1">
        <w:rPr>
          <w:sz w:val="28"/>
          <w:szCs w:val="28"/>
        </w:rPr>
        <w:t xml:space="preserve"> допуск</w:t>
      </w:r>
      <w:r w:rsidR="00E51420">
        <w:rPr>
          <w:sz w:val="28"/>
          <w:szCs w:val="28"/>
        </w:rPr>
        <w:t>е (подпись и печать врача и</w:t>
      </w:r>
      <w:r w:rsidR="00AD58A7">
        <w:rPr>
          <w:sz w:val="28"/>
          <w:szCs w:val="28"/>
        </w:rPr>
        <w:t> </w:t>
      </w:r>
      <w:r w:rsidR="00E51420">
        <w:rPr>
          <w:sz w:val="28"/>
          <w:szCs w:val="28"/>
        </w:rPr>
        <w:t>медицинского учреждения)</w:t>
      </w:r>
      <w:r w:rsidR="005F5301" w:rsidRPr="002A5DB1">
        <w:rPr>
          <w:sz w:val="28"/>
          <w:szCs w:val="28"/>
        </w:rPr>
        <w:t xml:space="preserve"> в </w:t>
      </w:r>
      <w:r w:rsidR="0015215A">
        <w:rPr>
          <w:sz w:val="28"/>
          <w:szCs w:val="28"/>
        </w:rPr>
        <w:t xml:space="preserve">самой </w:t>
      </w:r>
      <w:r w:rsidR="00E51420">
        <w:rPr>
          <w:sz w:val="28"/>
          <w:szCs w:val="28"/>
        </w:rPr>
        <w:t>заявке</w:t>
      </w:r>
      <w:r w:rsidR="0015215A">
        <w:rPr>
          <w:sz w:val="28"/>
          <w:szCs w:val="28"/>
        </w:rPr>
        <w:t xml:space="preserve">, </w:t>
      </w:r>
      <w:r w:rsidR="005F5301">
        <w:rPr>
          <w:sz w:val="28"/>
          <w:szCs w:val="28"/>
        </w:rPr>
        <w:t xml:space="preserve">необходимо </w:t>
      </w:r>
      <w:r w:rsidR="00E51420">
        <w:rPr>
          <w:sz w:val="28"/>
          <w:szCs w:val="28"/>
        </w:rPr>
        <w:t xml:space="preserve">отдельно </w:t>
      </w:r>
      <w:r w:rsidR="005F5301" w:rsidRPr="005D340D">
        <w:rPr>
          <w:sz w:val="28"/>
          <w:szCs w:val="28"/>
        </w:rPr>
        <w:t>предъяв</w:t>
      </w:r>
      <w:r w:rsidR="005F5301">
        <w:rPr>
          <w:sz w:val="28"/>
          <w:szCs w:val="28"/>
        </w:rPr>
        <w:t>ить</w:t>
      </w:r>
      <w:r w:rsidR="00C4319A" w:rsidRPr="00C4319A">
        <w:rPr>
          <w:sz w:val="28"/>
          <w:szCs w:val="28"/>
        </w:rPr>
        <w:t xml:space="preserve"> </w:t>
      </w:r>
      <w:r w:rsidR="005F5301">
        <w:rPr>
          <w:sz w:val="28"/>
          <w:szCs w:val="28"/>
        </w:rPr>
        <w:t>оригинал медицинского заключения</w:t>
      </w:r>
      <w:r w:rsidR="00C4319A" w:rsidRPr="00C4319A">
        <w:rPr>
          <w:sz w:val="28"/>
          <w:szCs w:val="28"/>
        </w:rPr>
        <w:t xml:space="preserve"> </w:t>
      </w:r>
      <w:r w:rsidR="005F5301">
        <w:rPr>
          <w:sz w:val="28"/>
          <w:szCs w:val="28"/>
        </w:rPr>
        <w:t>о</w:t>
      </w:r>
      <w:r w:rsidR="00B01203">
        <w:rPr>
          <w:lang w:val="en-US"/>
        </w:rPr>
        <w:t> </w:t>
      </w:r>
      <w:r w:rsidR="005F5301">
        <w:rPr>
          <w:sz w:val="28"/>
          <w:szCs w:val="28"/>
        </w:rPr>
        <w:t xml:space="preserve">допуске </w:t>
      </w:r>
      <w:r w:rsidR="005F5301" w:rsidRPr="005D340D">
        <w:rPr>
          <w:sz w:val="28"/>
          <w:szCs w:val="28"/>
        </w:rPr>
        <w:t>к занятиям физической культурой и спортом</w:t>
      </w:r>
      <w:r w:rsidR="005F5301" w:rsidRPr="002A5DB1">
        <w:rPr>
          <w:sz w:val="28"/>
          <w:szCs w:val="28"/>
        </w:rPr>
        <w:t xml:space="preserve"> с печатью медицинского учрежден</w:t>
      </w:r>
      <w:r w:rsidR="005F5301">
        <w:rPr>
          <w:sz w:val="28"/>
          <w:szCs w:val="28"/>
        </w:rPr>
        <w:t>ия и</w:t>
      </w:r>
      <w:r w:rsidR="00AD58A7">
        <w:rPr>
          <w:sz w:val="28"/>
          <w:szCs w:val="28"/>
        </w:rPr>
        <w:t> </w:t>
      </w:r>
      <w:r w:rsidR="005F5301">
        <w:rPr>
          <w:sz w:val="28"/>
          <w:szCs w:val="28"/>
        </w:rPr>
        <w:t>врача, проводившего осмотр.</w:t>
      </w:r>
    </w:p>
    <w:p w:rsidR="00D4149B" w:rsidRPr="009B6FEF" w:rsidRDefault="009E4D4A" w:rsidP="009B6FEF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33777">
        <w:rPr>
          <w:b/>
          <w:sz w:val="28"/>
          <w:szCs w:val="28"/>
        </w:rPr>
        <w:t>д</w:t>
      </w:r>
      <w:r w:rsidR="005F5301" w:rsidRPr="00D33777">
        <w:rPr>
          <w:b/>
          <w:sz w:val="28"/>
          <w:szCs w:val="28"/>
        </w:rPr>
        <w:t>окумент</w:t>
      </w:r>
      <w:r w:rsidR="005D340D" w:rsidRPr="00D33777">
        <w:rPr>
          <w:b/>
          <w:sz w:val="28"/>
          <w:szCs w:val="28"/>
        </w:rPr>
        <w:t>, удостоверяющ</w:t>
      </w:r>
      <w:r w:rsidR="00D33777" w:rsidRPr="00D33777">
        <w:rPr>
          <w:b/>
          <w:sz w:val="28"/>
          <w:szCs w:val="28"/>
        </w:rPr>
        <w:t xml:space="preserve">ий </w:t>
      </w:r>
      <w:r w:rsidR="005D340D" w:rsidRPr="00D33777">
        <w:rPr>
          <w:b/>
          <w:sz w:val="28"/>
          <w:szCs w:val="28"/>
        </w:rPr>
        <w:t>личность</w:t>
      </w:r>
      <w:r w:rsidR="005F5301" w:rsidRPr="00D33777">
        <w:rPr>
          <w:b/>
          <w:sz w:val="28"/>
          <w:szCs w:val="28"/>
        </w:rPr>
        <w:t xml:space="preserve"> участника</w:t>
      </w:r>
      <w:r w:rsidR="005F5301">
        <w:rPr>
          <w:sz w:val="28"/>
          <w:szCs w:val="28"/>
        </w:rPr>
        <w:t>.</w:t>
      </w:r>
    </w:p>
    <w:p w:rsidR="002A5DB1" w:rsidRPr="002A5DB1" w:rsidRDefault="00035FD9" w:rsidP="002A5D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Участник, </w:t>
      </w:r>
      <w:r w:rsidRPr="00035FD9">
        <w:rPr>
          <w:bCs/>
          <w:sz w:val="28"/>
          <w:szCs w:val="28"/>
        </w:rPr>
        <w:t>желающ</w:t>
      </w:r>
      <w:r>
        <w:rPr>
          <w:bCs/>
          <w:sz w:val="28"/>
          <w:szCs w:val="28"/>
        </w:rPr>
        <w:t xml:space="preserve">ий выполнить </w:t>
      </w:r>
      <w:r w:rsidR="00D33777">
        <w:rPr>
          <w:bCs/>
          <w:sz w:val="28"/>
          <w:szCs w:val="28"/>
        </w:rPr>
        <w:t>испытания (тесты)</w:t>
      </w:r>
      <w:r>
        <w:rPr>
          <w:bCs/>
          <w:sz w:val="28"/>
          <w:szCs w:val="28"/>
        </w:rPr>
        <w:t xml:space="preserve"> комплекса ГТО,</w:t>
      </w:r>
      <w:r w:rsidRPr="00035FD9">
        <w:rPr>
          <w:bCs/>
          <w:sz w:val="28"/>
          <w:szCs w:val="28"/>
        </w:rPr>
        <w:t xml:space="preserve"> регистрируется в информационно-теле</w:t>
      </w:r>
      <w:r w:rsidR="004F2906">
        <w:rPr>
          <w:bCs/>
          <w:sz w:val="28"/>
          <w:szCs w:val="28"/>
        </w:rPr>
        <w:t>коммуникационной сети Интернет</w:t>
      </w:r>
      <w:r w:rsidRPr="00035FD9">
        <w:rPr>
          <w:bCs/>
          <w:sz w:val="28"/>
          <w:szCs w:val="28"/>
        </w:rPr>
        <w:t xml:space="preserve"> на</w:t>
      </w:r>
      <w:r w:rsidR="007E79EF">
        <w:rPr>
          <w:bCs/>
          <w:sz w:val="28"/>
          <w:szCs w:val="28"/>
        </w:rPr>
        <w:t> </w:t>
      </w:r>
      <w:r w:rsidRPr="00035FD9">
        <w:rPr>
          <w:bCs/>
          <w:sz w:val="28"/>
          <w:szCs w:val="28"/>
        </w:rPr>
        <w:t>Всероссийском портале</w:t>
      </w:r>
      <w:r>
        <w:rPr>
          <w:bCs/>
          <w:sz w:val="28"/>
          <w:szCs w:val="28"/>
        </w:rPr>
        <w:t xml:space="preserve"> комплекса по адресу </w:t>
      </w:r>
      <w:hyperlink r:id="rId8" w:history="1">
        <w:r w:rsidRPr="008D1A7D">
          <w:rPr>
            <w:rStyle w:val="a5"/>
            <w:bCs/>
            <w:sz w:val="28"/>
            <w:szCs w:val="28"/>
          </w:rPr>
          <w:t>www.gto.ru</w:t>
        </w:r>
      </w:hyperlink>
      <w:r>
        <w:rPr>
          <w:bCs/>
          <w:sz w:val="28"/>
          <w:szCs w:val="28"/>
        </w:rPr>
        <w:t xml:space="preserve"> для присвоения </w:t>
      </w:r>
      <w:r w:rsidR="00EC7FED">
        <w:rPr>
          <w:bCs/>
          <w:sz w:val="28"/>
          <w:szCs w:val="28"/>
        </w:rPr>
        <w:t xml:space="preserve">ему </w:t>
      </w:r>
      <w:r w:rsidRPr="003E4BA0">
        <w:rPr>
          <w:sz w:val="28"/>
          <w:szCs w:val="28"/>
        </w:rPr>
        <w:t>уникального идентификационного номера (</w:t>
      </w:r>
      <w:r>
        <w:rPr>
          <w:sz w:val="28"/>
          <w:szCs w:val="28"/>
        </w:rPr>
        <w:t>УИН).</w:t>
      </w:r>
    </w:p>
    <w:p w:rsidR="008A6A51" w:rsidRDefault="008A6A51" w:rsidP="008A6A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участников Фестиваля в соответствии со ступенью комплекса ГТО определяется на дату проведения Фестиваля.</w:t>
      </w:r>
    </w:p>
    <w:p w:rsidR="002A5DB1" w:rsidRPr="000C772E" w:rsidRDefault="002A5DB1" w:rsidP="002A5DB1">
      <w:pPr>
        <w:ind w:firstLine="708"/>
        <w:jc w:val="both"/>
        <w:rPr>
          <w:bCs/>
          <w:sz w:val="28"/>
          <w:szCs w:val="28"/>
        </w:rPr>
      </w:pPr>
      <w:r w:rsidRPr="000C772E">
        <w:rPr>
          <w:bCs/>
          <w:sz w:val="28"/>
          <w:szCs w:val="28"/>
        </w:rPr>
        <w:t>Условием для допуска участника к прохождению тестирования</w:t>
      </w:r>
      <w:r w:rsidR="00C4319A" w:rsidRPr="00C4319A">
        <w:rPr>
          <w:bCs/>
          <w:sz w:val="28"/>
          <w:szCs w:val="28"/>
        </w:rPr>
        <w:t xml:space="preserve"> </w:t>
      </w:r>
      <w:r w:rsidR="00D33777">
        <w:rPr>
          <w:bCs/>
          <w:sz w:val="28"/>
          <w:szCs w:val="28"/>
        </w:rPr>
        <w:t xml:space="preserve">комплекса </w:t>
      </w:r>
      <w:r w:rsidR="004E6C00" w:rsidRPr="000C772E">
        <w:rPr>
          <w:bCs/>
          <w:sz w:val="28"/>
          <w:szCs w:val="28"/>
        </w:rPr>
        <w:t>ГТО</w:t>
      </w:r>
      <w:r w:rsidRPr="000C772E">
        <w:rPr>
          <w:bCs/>
          <w:sz w:val="28"/>
          <w:szCs w:val="28"/>
        </w:rPr>
        <w:t xml:space="preserve"> является:</w:t>
      </w:r>
    </w:p>
    <w:p w:rsidR="002A5DB1" w:rsidRDefault="002A5DB1" w:rsidP="00DB2C2F">
      <w:pPr>
        <w:pStyle w:val="a9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0C772E">
        <w:rPr>
          <w:bCs/>
          <w:sz w:val="28"/>
          <w:szCs w:val="28"/>
        </w:rPr>
        <w:t>правильность</w:t>
      </w:r>
      <w:r w:rsidRPr="002A5DB1">
        <w:rPr>
          <w:bCs/>
          <w:sz w:val="28"/>
          <w:szCs w:val="28"/>
        </w:rPr>
        <w:t xml:space="preserve"> заполнения персональных данных участника, указанных при регистрации на портале</w:t>
      </w:r>
      <w:r w:rsidR="00C90DEF">
        <w:rPr>
          <w:bCs/>
          <w:sz w:val="28"/>
          <w:szCs w:val="28"/>
        </w:rPr>
        <w:t xml:space="preserve"> </w:t>
      </w:r>
      <w:hyperlink r:id="rId9" w:history="1">
        <w:r w:rsidRPr="008D1A7D">
          <w:rPr>
            <w:rStyle w:val="a5"/>
            <w:bCs/>
            <w:sz w:val="28"/>
            <w:szCs w:val="28"/>
          </w:rPr>
          <w:t>www.gto.ru</w:t>
        </w:r>
      </w:hyperlink>
      <w:r w:rsidRPr="002A5DB1">
        <w:rPr>
          <w:bCs/>
          <w:sz w:val="28"/>
          <w:szCs w:val="28"/>
        </w:rPr>
        <w:t>;</w:t>
      </w:r>
    </w:p>
    <w:p w:rsidR="002A5DB1" w:rsidRDefault="002A5DB1" w:rsidP="00DB2C2F">
      <w:pPr>
        <w:pStyle w:val="a9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предъявление документа, удостоверяющего личность</w:t>
      </w:r>
      <w:r>
        <w:rPr>
          <w:bCs/>
          <w:sz w:val="28"/>
          <w:szCs w:val="28"/>
        </w:rPr>
        <w:t>;</w:t>
      </w:r>
    </w:p>
    <w:p w:rsidR="00B37F4A" w:rsidRPr="00A66988" w:rsidRDefault="002A5DB1" w:rsidP="00A66988">
      <w:pPr>
        <w:pStyle w:val="a9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предъявление медицинского заключения о допуске к</w:t>
      </w:r>
      <w:r w:rsidR="0067077C">
        <w:rPr>
          <w:bCs/>
          <w:sz w:val="28"/>
          <w:szCs w:val="28"/>
        </w:rPr>
        <w:t> </w:t>
      </w:r>
      <w:r w:rsidRPr="002A5DB1">
        <w:rPr>
          <w:bCs/>
          <w:sz w:val="28"/>
          <w:szCs w:val="28"/>
        </w:rPr>
        <w:t xml:space="preserve">выполнению </w:t>
      </w:r>
      <w:r w:rsidR="0067077C">
        <w:rPr>
          <w:bCs/>
          <w:sz w:val="28"/>
          <w:szCs w:val="28"/>
        </w:rPr>
        <w:t>испытаний</w:t>
      </w:r>
      <w:r w:rsidRPr="002A5DB1">
        <w:rPr>
          <w:bCs/>
          <w:sz w:val="28"/>
          <w:szCs w:val="28"/>
        </w:rPr>
        <w:t xml:space="preserve"> (тестов) комплекса ГТО, проведенного в</w:t>
      </w:r>
      <w:r w:rsidR="0067077C">
        <w:rPr>
          <w:bCs/>
          <w:sz w:val="28"/>
          <w:szCs w:val="28"/>
        </w:rPr>
        <w:t> </w:t>
      </w:r>
      <w:r w:rsidRPr="002A5DB1">
        <w:rPr>
          <w:bCs/>
          <w:sz w:val="28"/>
          <w:szCs w:val="28"/>
        </w:rPr>
        <w:t xml:space="preserve">соответствии </w:t>
      </w:r>
      <w:r>
        <w:rPr>
          <w:bCs/>
          <w:sz w:val="28"/>
          <w:szCs w:val="28"/>
        </w:rPr>
        <w:t>с приказом Минздрава России от 1 марта 2016 г. №</w:t>
      </w:r>
      <w:r w:rsidR="00A66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134н</w:t>
      </w:r>
      <w:r w:rsidR="00B37F4A">
        <w:rPr>
          <w:bCs/>
          <w:sz w:val="28"/>
          <w:szCs w:val="28"/>
        </w:rPr>
        <w:t>.</w:t>
      </w:r>
    </w:p>
    <w:p w:rsidR="002A5DB1" w:rsidRPr="002A5DB1" w:rsidRDefault="002A5DB1" w:rsidP="002A5DB1">
      <w:pPr>
        <w:ind w:firstLine="708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Участник не допускается к прохождению тестирования в следующих случаях:</w:t>
      </w:r>
    </w:p>
    <w:p w:rsidR="002A5DB1" w:rsidRPr="002A5DB1" w:rsidRDefault="002A5DB1" w:rsidP="00DB2C2F">
      <w:pPr>
        <w:pStyle w:val="a9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>несоблюдения условий</w:t>
      </w:r>
      <w:r>
        <w:rPr>
          <w:bCs/>
          <w:sz w:val="28"/>
          <w:szCs w:val="28"/>
        </w:rPr>
        <w:t xml:space="preserve"> допуска</w:t>
      </w:r>
      <w:r w:rsidR="004F5103">
        <w:rPr>
          <w:bCs/>
          <w:sz w:val="28"/>
          <w:szCs w:val="28"/>
        </w:rPr>
        <w:t xml:space="preserve"> участников</w:t>
      </w:r>
      <w:r w:rsidRPr="002A5DB1">
        <w:rPr>
          <w:bCs/>
          <w:sz w:val="28"/>
          <w:szCs w:val="28"/>
        </w:rPr>
        <w:t>, указанных в</w:t>
      </w:r>
      <w:r w:rsidR="00417FF4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настоящем Положении;</w:t>
      </w:r>
    </w:p>
    <w:p w:rsidR="00FE5E4A" w:rsidRDefault="002A5DB1" w:rsidP="00DB2C2F">
      <w:pPr>
        <w:pStyle w:val="a9"/>
        <w:numPr>
          <w:ilvl w:val="0"/>
          <w:numId w:val="6"/>
        </w:numPr>
        <w:ind w:left="709" w:firstLine="0"/>
        <w:jc w:val="both"/>
        <w:rPr>
          <w:bCs/>
          <w:sz w:val="28"/>
          <w:szCs w:val="28"/>
        </w:rPr>
      </w:pPr>
      <w:r w:rsidRPr="002A5DB1">
        <w:rPr>
          <w:bCs/>
          <w:sz w:val="28"/>
          <w:szCs w:val="28"/>
        </w:rPr>
        <w:t xml:space="preserve">ухудшения его физического </w:t>
      </w:r>
      <w:r w:rsidR="00942D72">
        <w:rPr>
          <w:bCs/>
          <w:sz w:val="28"/>
          <w:szCs w:val="28"/>
        </w:rPr>
        <w:t>состояния до начала тестирования;</w:t>
      </w:r>
    </w:p>
    <w:p w:rsidR="00A66988" w:rsidRDefault="00942D72" w:rsidP="00663329">
      <w:pPr>
        <w:pStyle w:val="a9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9E4D4A" w:rsidRPr="00DB2C2F">
        <w:rPr>
          <w:bCs/>
          <w:sz w:val="28"/>
          <w:szCs w:val="28"/>
        </w:rPr>
        <w:t>есоответствия</w:t>
      </w:r>
      <w:r w:rsidR="00C4319A" w:rsidRPr="00C4319A">
        <w:rPr>
          <w:bCs/>
          <w:sz w:val="28"/>
          <w:szCs w:val="28"/>
        </w:rPr>
        <w:t xml:space="preserve"> </w:t>
      </w:r>
      <w:r w:rsidR="009E4D4A" w:rsidRPr="00DB2C2F">
        <w:rPr>
          <w:bCs/>
          <w:sz w:val="28"/>
          <w:szCs w:val="28"/>
        </w:rPr>
        <w:t>ф</w:t>
      </w:r>
      <w:r w:rsidR="00B37F4A" w:rsidRPr="00DB2C2F">
        <w:rPr>
          <w:bCs/>
          <w:sz w:val="28"/>
          <w:szCs w:val="28"/>
        </w:rPr>
        <w:t>орм</w:t>
      </w:r>
      <w:r w:rsidR="009E4D4A" w:rsidRPr="00DB2C2F">
        <w:rPr>
          <w:bCs/>
          <w:sz w:val="28"/>
          <w:szCs w:val="28"/>
        </w:rPr>
        <w:t>ы</w:t>
      </w:r>
      <w:r w:rsidR="00B37F4A" w:rsidRPr="00DB2C2F">
        <w:rPr>
          <w:bCs/>
          <w:sz w:val="28"/>
          <w:szCs w:val="28"/>
        </w:rPr>
        <w:t xml:space="preserve"> одежды участников соревнова</w:t>
      </w:r>
      <w:r w:rsidR="00A66988">
        <w:rPr>
          <w:bCs/>
          <w:sz w:val="28"/>
          <w:szCs w:val="28"/>
        </w:rPr>
        <w:t>ний.</w:t>
      </w:r>
    </w:p>
    <w:p w:rsidR="00A82405" w:rsidRDefault="009E4D4A" w:rsidP="00A66988">
      <w:pPr>
        <w:ind w:firstLine="708"/>
        <w:jc w:val="both"/>
        <w:rPr>
          <w:bCs/>
          <w:sz w:val="28"/>
          <w:szCs w:val="28"/>
        </w:rPr>
      </w:pPr>
      <w:r w:rsidRPr="00A66988">
        <w:rPr>
          <w:bCs/>
          <w:sz w:val="28"/>
          <w:szCs w:val="28"/>
        </w:rPr>
        <w:t xml:space="preserve">Допускается участие в </w:t>
      </w:r>
      <w:r w:rsidR="00B37F4A" w:rsidRPr="00A66988">
        <w:rPr>
          <w:bCs/>
          <w:sz w:val="28"/>
          <w:szCs w:val="28"/>
        </w:rPr>
        <w:t>спортивн</w:t>
      </w:r>
      <w:r w:rsidRPr="00A66988">
        <w:rPr>
          <w:bCs/>
          <w:sz w:val="28"/>
          <w:szCs w:val="28"/>
        </w:rPr>
        <w:t>ой одежде,</w:t>
      </w:r>
      <w:r w:rsidR="00B37F4A" w:rsidRPr="00A66988">
        <w:rPr>
          <w:bCs/>
          <w:sz w:val="28"/>
          <w:szCs w:val="28"/>
        </w:rPr>
        <w:t xml:space="preserve"> спортивн</w:t>
      </w:r>
      <w:r w:rsidRPr="00A66988">
        <w:rPr>
          <w:bCs/>
          <w:sz w:val="28"/>
          <w:szCs w:val="28"/>
        </w:rPr>
        <w:t>ой обуви</w:t>
      </w:r>
      <w:r w:rsidR="00B37F4A" w:rsidRPr="00A66988">
        <w:rPr>
          <w:bCs/>
          <w:sz w:val="28"/>
          <w:szCs w:val="28"/>
        </w:rPr>
        <w:t xml:space="preserve"> без шипов и</w:t>
      </w:r>
      <w:r w:rsidR="00663329" w:rsidRPr="00A66988">
        <w:rPr>
          <w:bCs/>
          <w:sz w:val="28"/>
          <w:szCs w:val="28"/>
        </w:rPr>
        <w:t> </w:t>
      </w:r>
      <w:r w:rsidR="00B37F4A" w:rsidRPr="00A66988">
        <w:rPr>
          <w:bCs/>
          <w:sz w:val="28"/>
          <w:szCs w:val="28"/>
        </w:rPr>
        <w:t>каблуков. Участники в обуви с каблуками и иной, способной нанести повреждения спортивному покрытию</w:t>
      </w:r>
      <w:r w:rsidR="00663329" w:rsidRPr="00A66988">
        <w:rPr>
          <w:bCs/>
          <w:sz w:val="28"/>
          <w:szCs w:val="28"/>
        </w:rPr>
        <w:t xml:space="preserve"> крытого легкоатлетическо-футбольного комплекса ЦСКА</w:t>
      </w:r>
      <w:r w:rsidR="00B37F4A" w:rsidRPr="00A66988">
        <w:rPr>
          <w:bCs/>
          <w:sz w:val="28"/>
          <w:szCs w:val="28"/>
        </w:rPr>
        <w:t>, к участию не</w:t>
      </w:r>
      <w:r w:rsidR="00A66988" w:rsidRPr="00A66988">
        <w:rPr>
          <w:bCs/>
          <w:sz w:val="28"/>
          <w:szCs w:val="28"/>
        </w:rPr>
        <w:t> </w:t>
      </w:r>
      <w:r w:rsidR="00B37F4A" w:rsidRPr="00A66988">
        <w:rPr>
          <w:bCs/>
          <w:sz w:val="28"/>
          <w:szCs w:val="28"/>
        </w:rPr>
        <w:t>допускаются.</w:t>
      </w:r>
    </w:p>
    <w:p w:rsidR="0036337F" w:rsidRPr="00A66988" w:rsidRDefault="0036337F" w:rsidP="00A66988">
      <w:pPr>
        <w:ind w:firstLine="708"/>
        <w:jc w:val="both"/>
        <w:rPr>
          <w:bCs/>
          <w:sz w:val="28"/>
          <w:szCs w:val="28"/>
        </w:rPr>
      </w:pPr>
    </w:p>
    <w:p w:rsidR="00AB30DE" w:rsidRPr="009B6FEF" w:rsidRDefault="001B263F" w:rsidP="009B6FEF">
      <w:pPr>
        <w:pStyle w:val="a9"/>
        <w:numPr>
          <w:ilvl w:val="0"/>
          <w:numId w:val="1"/>
        </w:numPr>
        <w:ind w:left="709" w:hanging="709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 w:rsidRPr="001B263F">
        <w:rPr>
          <w:rFonts w:ascii="Times New Roman Полужирный" w:hAnsi="Times New Roman Полужирный"/>
          <w:b/>
          <w:bCs/>
          <w:caps/>
          <w:sz w:val="28"/>
          <w:szCs w:val="28"/>
        </w:rPr>
        <w:lastRenderedPageBreak/>
        <w:t>Программа физкультурного мероприятия</w:t>
      </w:r>
    </w:p>
    <w:tbl>
      <w:tblPr>
        <w:tblStyle w:val="afa"/>
        <w:tblpPr w:leftFromText="180" w:rightFromText="180" w:vertAnchor="text" w:horzAnchor="margin" w:tblpXSpec="center" w:tblpY="117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40314D" w:rsidRPr="002E381F" w:rsidTr="008F2A0A">
        <w:trPr>
          <w:trHeight w:val="556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:rsidR="004008FF" w:rsidRPr="002E381F" w:rsidRDefault="0040314D" w:rsidP="004008FF">
            <w:pPr>
              <w:jc w:val="center"/>
              <w:rPr>
                <w:b/>
                <w:bCs/>
                <w:sz w:val="24"/>
                <w:szCs w:val="24"/>
              </w:rPr>
            </w:pPr>
            <w:r w:rsidRPr="002E381F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371" w:type="dxa"/>
            <w:shd w:val="clear" w:color="auto" w:fill="DEEAF6" w:themeFill="accent1" w:themeFillTint="33"/>
            <w:vAlign w:val="center"/>
          </w:tcPr>
          <w:p w:rsidR="0040314D" w:rsidRPr="002E381F" w:rsidRDefault="0040314D" w:rsidP="004C10D1">
            <w:pPr>
              <w:jc w:val="center"/>
              <w:rPr>
                <w:b/>
                <w:bCs/>
                <w:sz w:val="24"/>
                <w:szCs w:val="24"/>
              </w:rPr>
            </w:pPr>
            <w:r w:rsidRPr="002E381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40314D" w:rsidRPr="002E381F" w:rsidTr="007C2316">
        <w:tc>
          <w:tcPr>
            <w:tcW w:w="2093" w:type="dxa"/>
            <w:vAlign w:val="center"/>
          </w:tcPr>
          <w:p w:rsidR="0040314D" w:rsidRPr="002E381F" w:rsidRDefault="006E0228" w:rsidP="004C10D1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11</w:t>
            </w:r>
            <w:r w:rsidR="0040314D" w:rsidRPr="002E381F">
              <w:rPr>
                <w:bCs/>
                <w:sz w:val="24"/>
                <w:szCs w:val="24"/>
              </w:rPr>
              <w:t>.00-12.00</w:t>
            </w:r>
          </w:p>
        </w:tc>
        <w:tc>
          <w:tcPr>
            <w:tcW w:w="7371" w:type="dxa"/>
            <w:vAlign w:val="center"/>
          </w:tcPr>
          <w:p w:rsidR="0040314D" w:rsidRPr="002E381F" w:rsidRDefault="0040314D" w:rsidP="0040314D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Регистрация участников Фестиваля</w:t>
            </w:r>
          </w:p>
        </w:tc>
      </w:tr>
      <w:tr w:rsidR="0040314D" w:rsidRPr="002E381F" w:rsidTr="007C2316">
        <w:tc>
          <w:tcPr>
            <w:tcW w:w="2093" w:type="dxa"/>
            <w:vAlign w:val="center"/>
          </w:tcPr>
          <w:p w:rsidR="0040314D" w:rsidRPr="002E381F" w:rsidRDefault="0040314D" w:rsidP="004C10D1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12.00</w:t>
            </w:r>
            <w:r w:rsidR="000C772E" w:rsidRPr="002E381F">
              <w:rPr>
                <w:bCs/>
                <w:sz w:val="24"/>
                <w:szCs w:val="24"/>
              </w:rPr>
              <w:t>-12.2</w:t>
            </w:r>
            <w:r w:rsidR="00DB3B92" w:rsidRPr="002E381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</w:tcPr>
          <w:p w:rsidR="0040314D" w:rsidRPr="002E381F" w:rsidRDefault="0040314D" w:rsidP="0040314D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Торжественная церемония открытия</w:t>
            </w:r>
            <w:r w:rsidR="00E25C1E" w:rsidRPr="002E381F">
              <w:rPr>
                <w:bCs/>
                <w:sz w:val="24"/>
                <w:szCs w:val="24"/>
              </w:rPr>
              <w:t xml:space="preserve"> Фестиваля</w:t>
            </w:r>
          </w:p>
        </w:tc>
      </w:tr>
      <w:tr w:rsidR="00DB3B92" w:rsidRPr="002E381F" w:rsidTr="007C2316">
        <w:tc>
          <w:tcPr>
            <w:tcW w:w="2093" w:type="dxa"/>
            <w:vMerge w:val="restart"/>
            <w:vAlign w:val="center"/>
          </w:tcPr>
          <w:p w:rsidR="00DB3B92" w:rsidRPr="002E381F" w:rsidRDefault="000C772E" w:rsidP="003D0143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12.3</w:t>
            </w:r>
            <w:r w:rsidR="003D0143" w:rsidRPr="002E381F">
              <w:rPr>
                <w:bCs/>
                <w:sz w:val="24"/>
                <w:szCs w:val="24"/>
              </w:rPr>
              <w:t>0</w:t>
            </w:r>
            <w:r w:rsidRPr="002E381F">
              <w:rPr>
                <w:bCs/>
                <w:sz w:val="24"/>
                <w:szCs w:val="24"/>
              </w:rPr>
              <w:t>-15</w:t>
            </w:r>
            <w:r w:rsidR="007C1320" w:rsidRPr="002E381F">
              <w:rPr>
                <w:bCs/>
                <w:sz w:val="24"/>
                <w:szCs w:val="24"/>
              </w:rPr>
              <w:t>.3</w:t>
            </w:r>
            <w:r w:rsidR="00DB3B92" w:rsidRPr="002E381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</w:tcPr>
          <w:p w:rsidR="00E25C1E" w:rsidRPr="002E381F" w:rsidRDefault="003D0143" w:rsidP="007A6A6A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С</w:t>
            </w:r>
            <w:r w:rsidR="00E25C1E" w:rsidRPr="002E381F">
              <w:rPr>
                <w:bCs/>
                <w:sz w:val="24"/>
                <w:szCs w:val="24"/>
              </w:rPr>
              <w:t>оревновани</w:t>
            </w:r>
            <w:r w:rsidRPr="002E381F">
              <w:rPr>
                <w:bCs/>
                <w:sz w:val="24"/>
                <w:szCs w:val="24"/>
              </w:rPr>
              <w:t>я</w:t>
            </w:r>
            <w:r w:rsidR="007A6A6A" w:rsidRPr="002E381F">
              <w:rPr>
                <w:bCs/>
                <w:sz w:val="24"/>
                <w:szCs w:val="24"/>
              </w:rPr>
              <w:t xml:space="preserve"> по </w:t>
            </w:r>
            <w:r w:rsidR="00E25C1E" w:rsidRPr="002E381F">
              <w:rPr>
                <w:bCs/>
                <w:sz w:val="24"/>
                <w:szCs w:val="24"/>
              </w:rPr>
              <w:t>перетягивани</w:t>
            </w:r>
            <w:r w:rsidR="007A6A6A" w:rsidRPr="002E381F">
              <w:rPr>
                <w:bCs/>
                <w:sz w:val="24"/>
                <w:szCs w:val="24"/>
              </w:rPr>
              <w:t>ю каната</w:t>
            </w:r>
          </w:p>
        </w:tc>
      </w:tr>
      <w:tr w:rsidR="007A6A6A" w:rsidRPr="002E381F" w:rsidTr="007C2316">
        <w:tc>
          <w:tcPr>
            <w:tcW w:w="2093" w:type="dxa"/>
            <w:vMerge/>
            <w:vAlign w:val="center"/>
          </w:tcPr>
          <w:p w:rsidR="007A6A6A" w:rsidRPr="002E381F" w:rsidRDefault="007A6A6A" w:rsidP="003D01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A6A6A" w:rsidRPr="002E381F" w:rsidRDefault="007A6A6A" w:rsidP="00DB3B92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Эстафета «Веселые старты»</w:t>
            </w:r>
          </w:p>
        </w:tc>
      </w:tr>
      <w:tr w:rsidR="00DB3B92" w:rsidRPr="002E381F" w:rsidTr="007C2316">
        <w:tc>
          <w:tcPr>
            <w:tcW w:w="2093" w:type="dxa"/>
            <w:vMerge/>
            <w:vAlign w:val="center"/>
          </w:tcPr>
          <w:p w:rsidR="00DB3B92" w:rsidRPr="002E381F" w:rsidRDefault="00DB3B92" w:rsidP="004C1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B3B92" w:rsidRPr="002E381F" w:rsidRDefault="00DB3B92" w:rsidP="0040314D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 xml:space="preserve">Выполнение испытаний </w:t>
            </w:r>
            <w:r w:rsidR="007F14AF" w:rsidRPr="002E381F">
              <w:rPr>
                <w:bCs/>
                <w:sz w:val="24"/>
                <w:szCs w:val="24"/>
              </w:rPr>
              <w:t xml:space="preserve">(тестов) </w:t>
            </w:r>
            <w:r w:rsidRPr="002E381F">
              <w:rPr>
                <w:bCs/>
                <w:sz w:val="24"/>
                <w:szCs w:val="24"/>
              </w:rPr>
              <w:t>комплекса ГТО: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п</w:t>
            </w:r>
            <w:r w:rsidR="00DB3B92" w:rsidRPr="002E381F">
              <w:rPr>
                <w:color w:val="000000"/>
                <w:sz w:val="24"/>
                <w:szCs w:val="24"/>
              </w:rPr>
              <w:t>одтягивани</w:t>
            </w:r>
            <w:r w:rsidRPr="002E381F">
              <w:rPr>
                <w:color w:val="000000"/>
                <w:sz w:val="24"/>
                <w:szCs w:val="24"/>
              </w:rPr>
              <w:t>е из виса на высокой перекладине;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п</w:t>
            </w:r>
            <w:r w:rsidR="00DB3B92" w:rsidRPr="002E381F">
              <w:rPr>
                <w:color w:val="000000"/>
                <w:sz w:val="24"/>
                <w:szCs w:val="24"/>
              </w:rPr>
              <w:t>одтягивани</w:t>
            </w:r>
            <w:r w:rsidRPr="002E381F">
              <w:rPr>
                <w:color w:val="000000"/>
                <w:sz w:val="24"/>
                <w:szCs w:val="24"/>
              </w:rPr>
              <w:t>е</w:t>
            </w:r>
            <w:r w:rsidR="00DB3B92" w:rsidRPr="002E381F">
              <w:rPr>
                <w:color w:val="000000"/>
                <w:sz w:val="24"/>
                <w:szCs w:val="24"/>
              </w:rPr>
              <w:t xml:space="preserve"> из виса лежа на низкой перекладине</w:t>
            </w:r>
            <w:r w:rsidRPr="002E381F">
              <w:rPr>
                <w:color w:val="000000"/>
                <w:sz w:val="24"/>
                <w:szCs w:val="24"/>
              </w:rPr>
              <w:t>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б</w:t>
            </w:r>
            <w:r w:rsidR="00DB3B92" w:rsidRPr="002E381F">
              <w:rPr>
                <w:color w:val="000000"/>
                <w:sz w:val="24"/>
                <w:szCs w:val="24"/>
              </w:rPr>
              <w:t>ег на 100 м</w:t>
            </w:r>
            <w:r w:rsidRPr="002E381F">
              <w:rPr>
                <w:color w:val="000000"/>
                <w:sz w:val="24"/>
                <w:szCs w:val="24"/>
              </w:rPr>
              <w:t>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рывок гири 16 кг;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с</w:t>
            </w:r>
            <w:r w:rsidR="00DB3B92" w:rsidRPr="002E381F">
              <w:rPr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 w:rsidR="007C2316" w:rsidRPr="002E381F">
              <w:rPr>
                <w:color w:val="000000"/>
                <w:sz w:val="24"/>
                <w:szCs w:val="24"/>
              </w:rPr>
              <w:t>;</w:t>
            </w:r>
          </w:p>
          <w:p w:rsidR="007C2316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н</w:t>
            </w:r>
            <w:r w:rsidR="00DB3B92" w:rsidRPr="002E381F">
              <w:rPr>
                <w:color w:val="000000"/>
                <w:sz w:val="24"/>
                <w:szCs w:val="24"/>
              </w:rPr>
              <w:t xml:space="preserve">аклон вперед из </w:t>
            </w:r>
            <w:r w:rsidR="007C2316" w:rsidRPr="002E381F">
              <w:rPr>
                <w:color w:val="000000"/>
                <w:sz w:val="24"/>
                <w:szCs w:val="24"/>
              </w:rPr>
              <w:t>положения стоя с прямыми ногами</w:t>
            </w:r>
          </w:p>
          <w:p w:rsidR="00DB3B92" w:rsidRPr="002E381F" w:rsidRDefault="00DB3B92" w:rsidP="007C2316">
            <w:pPr>
              <w:pStyle w:val="a9"/>
              <w:ind w:left="459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на гимнастической скамье</w:t>
            </w:r>
            <w:r w:rsidR="00E25C1E" w:rsidRPr="002E381F">
              <w:rPr>
                <w:color w:val="000000"/>
                <w:sz w:val="24"/>
                <w:szCs w:val="24"/>
              </w:rPr>
              <w:t>;</w:t>
            </w:r>
          </w:p>
          <w:p w:rsidR="00E25C1E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>прыжок в длину с места толчком двумя ногами;</w:t>
            </w:r>
          </w:p>
          <w:p w:rsidR="00E25C1E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2E381F">
              <w:rPr>
                <w:color w:val="000000"/>
                <w:sz w:val="24"/>
                <w:szCs w:val="24"/>
              </w:rPr>
              <w:t xml:space="preserve">поднимание туловища из положения лежа на спине; </w:t>
            </w:r>
          </w:p>
          <w:p w:rsidR="00DB3B92" w:rsidRPr="002E381F" w:rsidRDefault="00E25C1E" w:rsidP="00027A8E">
            <w:pPr>
              <w:pStyle w:val="a9"/>
              <w:numPr>
                <w:ilvl w:val="0"/>
                <w:numId w:val="3"/>
              </w:numPr>
              <w:ind w:left="459" w:hanging="425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 xml:space="preserve">стрельба из электронного оружия из положения сидя или стоя с </w:t>
            </w:r>
            <w:r w:rsidR="004F4EC4" w:rsidRPr="002E381F">
              <w:rPr>
                <w:bCs/>
                <w:sz w:val="24"/>
                <w:szCs w:val="24"/>
              </w:rPr>
              <w:t>опорой локтей о стол или стойку</w:t>
            </w:r>
          </w:p>
        </w:tc>
      </w:tr>
      <w:tr w:rsidR="00DB3B92" w:rsidRPr="002E381F" w:rsidTr="007C2316">
        <w:tc>
          <w:tcPr>
            <w:tcW w:w="2093" w:type="dxa"/>
            <w:vAlign w:val="center"/>
          </w:tcPr>
          <w:p w:rsidR="00DB3B92" w:rsidRPr="002E381F" w:rsidRDefault="007C1320" w:rsidP="004F4EC4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15.3</w:t>
            </w:r>
            <w:r w:rsidR="00DB3B92" w:rsidRPr="002E381F">
              <w:rPr>
                <w:bCs/>
                <w:sz w:val="24"/>
                <w:szCs w:val="24"/>
              </w:rPr>
              <w:t>0-</w:t>
            </w:r>
            <w:r w:rsidR="004F4EC4" w:rsidRPr="002E38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371" w:type="dxa"/>
            <w:vAlign w:val="center"/>
          </w:tcPr>
          <w:p w:rsidR="00B6705F" w:rsidRPr="002E381F" w:rsidRDefault="004F4EC4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Подведение</w:t>
            </w:r>
            <w:r w:rsidR="00B6705F" w:rsidRPr="002E381F">
              <w:rPr>
                <w:bCs/>
                <w:sz w:val="24"/>
                <w:szCs w:val="24"/>
              </w:rPr>
              <w:t xml:space="preserve"> итогов:</w:t>
            </w:r>
          </w:p>
          <w:p w:rsidR="00B6705F" w:rsidRPr="002E381F" w:rsidRDefault="00B6705F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с</w:t>
            </w:r>
            <w:r w:rsidR="00E16792" w:rsidRPr="002E381F">
              <w:rPr>
                <w:bCs/>
                <w:sz w:val="24"/>
                <w:szCs w:val="24"/>
              </w:rPr>
              <w:t>оревнований</w:t>
            </w:r>
            <w:r w:rsidRPr="002E381F">
              <w:rPr>
                <w:bCs/>
                <w:sz w:val="24"/>
                <w:szCs w:val="24"/>
              </w:rPr>
              <w:t xml:space="preserve"> по перетягиванию каната,</w:t>
            </w:r>
          </w:p>
          <w:p w:rsidR="00B6705F" w:rsidRPr="002E381F" w:rsidRDefault="00B6705F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эстафеты «Веселые старты»,</w:t>
            </w:r>
          </w:p>
          <w:p w:rsidR="00425760" w:rsidRPr="002E381F" w:rsidRDefault="00B6705F" w:rsidP="00B6705F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отдельных видов испытаний (тестов) комплекса ГТО</w:t>
            </w:r>
          </w:p>
        </w:tc>
      </w:tr>
      <w:tr w:rsidR="004F4EC4" w:rsidRPr="002E381F" w:rsidTr="007C2316">
        <w:tc>
          <w:tcPr>
            <w:tcW w:w="2093" w:type="dxa"/>
            <w:vAlign w:val="center"/>
          </w:tcPr>
          <w:p w:rsidR="004F4EC4" w:rsidRPr="002E381F" w:rsidRDefault="004F4EC4" w:rsidP="00DB3B92">
            <w:pPr>
              <w:jc w:val="center"/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16.00-16.30</w:t>
            </w:r>
          </w:p>
        </w:tc>
        <w:tc>
          <w:tcPr>
            <w:tcW w:w="7371" w:type="dxa"/>
            <w:vAlign w:val="center"/>
          </w:tcPr>
          <w:p w:rsidR="004A08C5" w:rsidRPr="002E381F" w:rsidRDefault="004A08C5" w:rsidP="00E16792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Церемония награждения,</w:t>
            </w:r>
          </w:p>
          <w:p w:rsidR="004F4EC4" w:rsidRPr="002E381F" w:rsidRDefault="00E16792" w:rsidP="00E16792">
            <w:pPr>
              <w:rPr>
                <w:bCs/>
                <w:sz w:val="24"/>
                <w:szCs w:val="24"/>
              </w:rPr>
            </w:pPr>
            <w:r w:rsidRPr="002E381F">
              <w:rPr>
                <w:bCs/>
                <w:sz w:val="24"/>
                <w:szCs w:val="24"/>
              </w:rPr>
              <w:t>торжественное закрытие Фестиваля</w:t>
            </w:r>
          </w:p>
        </w:tc>
      </w:tr>
    </w:tbl>
    <w:p w:rsidR="00BF4545" w:rsidRPr="00BF4545" w:rsidRDefault="00BF4545" w:rsidP="00BF4545">
      <w:pPr>
        <w:rPr>
          <w:b/>
          <w:bCs/>
          <w:sz w:val="28"/>
          <w:szCs w:val="28"/>
        </w:rPr>
      </w:pPr>
    </w:p>
    <w:p w:rsidR="005F5301" w:rsidRDefault="004F4D45" w:rsidP="007E79EF">
      <w:pPr>
        <w:pStyle w:val="a9"/>
        <w:ind w:left="0" w:firstLine="708"/>
        <w:rPr>
          <w:b/>
          <w:bCs/>
          <w:sz w:val="28"/>
          <w:szCs w:val="28"/>
        </w:rPr>
      </w:pPr>
      <w:r w:rsidRPr="00812E06">
        <w:rPr>
          <w:b/>
          <w:bCs/>
          <w:sz w:val="28"/>
          <w:szCs w:val="28"/>
        </w:rPr>
        <w:t>Программа Фестиваля состоит из следующих дисциплин:</w:t>
      </w:r>
    </w:p>
    <w:p w:rsidR="007E79EF" w:rsidRPr="000C772E" w:rsidRDefault="007E79EF" w:rsidP="007E79EF">
      <w:pPr>
        <w:pStyle w:val="a9"/>
        <w:ind w:left="0" w:firstLine="708"/>
        <w:rPr>
          <w:b/>
          <w:bCs/>
          <w:sz w:val="28"/>
          <w:szCs w:val="28"/>
        </w:rPr>
      </w:pPr>
    </w:p>
    <w:p w:rsidR="009A7C45" w:rsidRPr="00151DAB" w:rsidRDefault="003070C1" w:rsidP="00027A8E">
      <w:pPr>
        <w:pStyle w:val="a9"/>
        <w:numPr>
          <w:ilvl w:val="1"/>
          <w:numId w:val="1"/>
        </w:numPr>
        <w:rPr>
          <w:b/>
          <w:bCs/>
          <w:sz w:val="28"/>
          <w:szCs w:val="28"/>
        </w:rPr>
      </w:pPr>
      <w:r w:rsidRPr="00151DAB">
        <w:rPr>
          <w:b/>
          <w:bCs/>
          <w:sz w:val="28"/>
          <w:szCs w:val="28"/>
        </w:rPr>
        <w:t>с</w:t>
      </w:r>
      <w:r w:rsidR="004F4D45" w:rsidRPr="00151DAB">
        <w:rPr>
          <w:b/>
          <w:bCs/>
          <w:sz w:val="28"/>
          <w:szCs w:val="28"/>
        </w:rPr>
        <w:t xml:space="preserve">оревнования по </w:t>
      </w:r>
      <w:r w:rsidR="009A7C45" w:rsidRPr="00151DAB">
        <w:rPr>
          <w:b/>
          <w:bCs/>
          <w:sz w:val="28"/>
          <w:szCs w:val="28"/>
        </w:rPr>
        <w:t>перетягивани</w:t>
      </w:r>
      <w:r w:rsidR="004F4D45" w:rsidRPr="00151DAB">
        <w:rPr>
          <w:b/>
          <w:bCs/>
          <w:sz w:val="28"/>
          <w:szCs w:val="28"/>
        </w:rPr>
        <w:t>ю</w:t>
      </w:r>
      <w:r w:rsidR="009A7C45" w:rsidRPr="00151DAB">
        <w:rPr>
          <w:b/>
          <w:bCs/>
          <w:sz w:val="28"/>
          <w:szCs w:val="28"/>
        </w:rPr>
        <w:t xml:space="preserve"> каната</w:t>
      </w:r>
      <w:r w:rsidR="00924321" w:rsidRPr="00151DAB">
        <w:rPr>
          <w:b/>
          <w:bCs/>
          <w:sz w:val="28"/>
          <w:szCs w:val="28"/>
        </w:rPr>
        <w:t>:</w:t>
      </w:r>
    </w:p>
    <w:p w:rsidR="009A7C45" w:rsidRPr="009A7C45" w:rsidRDefault="00924321" w:rsidP="008540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54088" w:rsidRPr="00854088">
        <w:rPr>
          <w:bCs/>
          <w:sz w:val="28"/>
          <w:szCs w:val="28"/>
        </w:rPr>
        <w:t>оревнования командные</w:t>
      </w:r>
      <w:r w:rsidR="00854088">
        <w:rPr>
          <w:bCs/>
          <w:sz w:val="28"/>
          <w:szCs w:val="28"/>
        </w:rPr>
        <w:t>, с</w:t>
      </w:r>
      <w:r w:rsidR="009A7C45">
        <w:rPr>
          <w:bCs/>
          <w:sz w:val="28"/>
          <w:szCs w:val="28"/>
        </w:rPr>
        <w:t>остав</w:t>
      </w:r>
      <w:r w:rsidR="009A7C45" w:rsidRPr="009A7C45">
        <w:rPr>
          <w:bCs/>
          <w:sz w:val="28"/>
          <w:szCs w:val="28"/>
        </w:rPr>
        <w:t xml:space="preserve"> команды: </w:t>
      </w:r>
      <w:r w:rsidR="009A7C45">
        <w:rPr>
          <w:bCs/>
          <w:sz w:val="28"/>
          <w:szCs w:val="28"/>
        </w:rPr>
        <w:t>6 человек.</w:t>
      </w:r>
    </w:p>
    <w:p w:rsidR="009A7C45" w:rsidRPr="009A7C45" w:rsidRDefault="009A7C45" w:rsidP="009A7C45">
      <w:pPr>
        <w:ind w:firstLine="708"/>
        <w:jc w:val="both"/>
        <w:rPr>
          <w:bCs/>
          <w:sz w:val="28"/>
          <w:szCs w:val="28"/>
        </w:rPr>
      </w:pPr>
      <w:r w:rsidRPr="009A7C45">
        <w:rPr>
          <w:bCs/>
          <w:sz w:val="28"/>
          <w:szCs w:val="28"/>
        </w:rPr>
        <w:t>Соревнования проходят по олимпийской системе (на выбывание).</w:t>
      </w:r>
    </w:p>
    <w:p w:rsidR="009A7C45" w:rsidRPr="00F761A1" w:rsidRDefault="00533E39" w:rsidP="009A7C45">
      <w:pPr>
        <w:ind w:firstLine="708"/>
        <w:jc w:val="both"/>
        <w:rPr>
          <w:bCs/>
          <w:sz w:val="28"/>
          <w:szCs w:val="28"/>
        </w:rPr>
      </w:pPr>
      <w:r w:rsidRPr="00F761A1">
        <w:rPr>
          <w:bCs/>
          <w:sz w:val="28"/>
          <w:szCs w:val="28"/>
        </w:rPr>
        <w:t>Жеребьевка команд проводится перед началом соревнований.</w:t>
      </w:r>
    </w:p>
    <w:p w:rsidR="009A7C45" w:rsidRPr="009A7C45" w:rsidRDefault="00151DAB" w:rsidP="00CD0A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Схватки</w:t>
      </w:r>
      <w:r w:rsidR="009A7C45" w:rsidRPr="009A7C45">
        <w:rPr>
          <w:bCs/>
          <w:sz w:val="28"/>
          <w:szCs w:val="28"/>
        </w:rPr>
        <w:t xml:space="preserve"> проводятся до двух побед одной из команд.</w:t>
      </w:r>
      <w:r w:rsidR="00C4319A" w:rsidRPr="00C4319A">
        <w:rPr>
          <w:bCs/>
          <w:sz w:val="28"/>
          <w:szCs w:val="28"/>
        </w:rPr>
        <w:t xml:space="preserve"> </w:t>
      </w:r>
      <w:r w:rsidR="00CD0A8D" w:rsidRPr="00CD0A8D">
        <w:rPr>
          <w:bCs/>
          <w:sz w:val="28"/>
          <w:szCs w:val="28"/>
        </w:rPr>
        <w:t>Победител</w:t>
      </w:r>
      <w:r w:rsidR="00F80F76">
        <w:rPr>
          <w:bCs/>
          <w:sz w:val="28"/>
          <w:szCs w:val="28"/>
        </w:rPr>
        <w:t xml:space="preserve">ем схватки </w:t>
      </w:r>
      <w:r w:rsidR="00CD0A8D" w:rsidRPr="00CD0A8D">
        <w:rPr>
          <w:bCs/>
          <w:sz w:val="28"/>
          <w:szCs w:val="28"/>
        </w:rPr>
        <w:t xml:space="preserve">является команда, которая перетянет канат на свою сторону до тех </w:t>
      </w:r>
      <w:r w:rsidR="001704F2">
        <w:rPr>
          <w:bCs/>
          <w:sz w:val="28"/>
          <w:szCs w:val="28"/>
        </w:rPr>
        <w:t xml:space="preserve">пор, пока ленточка, </w:t>
      </w:r>
      <w:r w:rsidR="00CD0A8D" w:rsidRPr="00CD0A8D">
        <w:rPr>
          <w:bCs/>
          <w:sz w:val="28"/>
          <w:szCs w:val="28"/>
        </w:rPr>
        <w:t>укреплен</w:t>
      </w:r>
      <w:r w:rsidR="001704F2">
        <w:rPr>
          <w:bCs/>
          <w:sz w:val="28"/>
          <w:szCs w:val="28"/>
        </w:rPr>
        <w:t>н</w:t>
      </w:r>
      <w:r w:rsidR="00CD0A8D" w:rsidRPr="00CD0A8D">
        <w:rPr>
          <w:bCs/>
          <w:sz w:val="28"/>
          <w:szCs w:val="28"/>
        </w:rPr>
        <w:t>а</w:t>
      </w:r>
      <w:r w:rsidR="001704F2">
        <w:rPr>
          <w:bCs/>
          <w:sz w:val="28"/>
          <w:szCs w:val="28"/>
        </w:rPr>
        <w:t>я</w:t>
      </w:r>
      <w:r w:rsidR="00C4319A" w:rsidRPr="00C4319A">
        <w:rPr>
          <w:bCs/>
          <w:sz w:val="28"/>
          <w:szCs w:val="28"/>
        </w:rPr>
        <w:t xml:space="preserve"> </w:t>
      </w:r>
      <w:r w:rsidR="001704F2">
        <w:rPr>
          <w:bCs/>
          <w:sz w:val="28"/>
          <w:szCs w:val="28"/>
        </w:rPr>
        <w:t>на канате со стороны соперников,</w:t>
      </w:r>
      <w:r w:rsidR="00CD0A8D" w:rsidRPr="00CD0A8D">
        <w:rPr>
          <w:bCs/>
          <w:sz w:val="28"/>
          <w:szCs w:val="28"/>
        </w:rPr>
        <w:t xml:space="preserve"> окажется за поперечной чертой на серед</w:t>
      </w:r>
      <w:r w:rsidR="00CD0A8D">
        <w:rPr>
          <w:bCs/>
          <w:sz w:val="28"/>
          <w:szCs w:val="28"/>
        </w:rPr>
        <w:t>ине покрытия дорожки коридора.</w:t>
      </w:r>
    </w:p>
    <w:p w:rsidR="009A7C45" w:rsidRDefault="009A7C45" w:rsidP="008F2E08">
      <w:pPr>
        <w:ind w:firstLine="708"/>
        <w:jc w:val="both"/>
        <w:rPr>
          <w:bCs/>
          <w:sz w:val="28"/>
          <w:szCs w:val="28"/>
        </w:rPr>
      </w:pPr>
      <w:r w:rsidRPr="009A7C45">
        <w:rPr>
          <w:bCs/>
          <w:sz w:val="28"/>
          <w:szCs w:val="28"/>
        </w:rPr>
        <w:t xml:space="preserve">Во время </w:t>
      </w:r>
      <w:r w:rsidR="008F2E08">
        <w:rPr>
          <w:bCs/>
          <w:sz w:val="28"/>
          <w:szCs w:val="28"/>
        </w:rPr>
        <w:t xml:space="preserve">схваток </w:t>
      </w:r>
      <w:r>
        <w:rPr>
          <w:bCs/>
          <w:sz w:val="28"/>
          <w:szCs w:val="28"/>
        </w:rPr>
        <w:t>участникам команды</w:t>
      </w:r>
      <w:r w:rsidRPr="009A7C45">
        <w:rPr>
          <w:bCs/>
          <w:sz w:val="28"/>
          <w:szCs w:val="28"/>
        </w:rPr>
        <w:t xml:space="preserve"> запрещ</w:t>
      </w:r>
      <w:r w:rsidR="004F4D45">
        <w:rPr>
          <w:bCs/>
          <w:sz w:val="28"/>
          <w:szCs w:val="28"/>
        </w:rPr>
        <w:t>ается наматывать канат на руки, обвязывать</w:t>
      </w:r>
      <w:r w:rsidR="00B04BEA" w:rsidRPr="00B04BEA">
        <w:rPr>
          <w:bCs/>
          <w:sz w:val="28"/>
          <w:szCs w:val="28"/>
        </w:rPr>
        <w:t xml:space="preserve"> канат вокруг </w:t>
      </w:r>
      <w:r w:rsidR="00B04BEA">
        <w:rPr>
          <w:bCs/>
          <w:sz w:val="28"/>
          <w:szCs w:val="28"/>
        </w:rPr>
        <w:t xml:space="preserve">участника, </w:t>
      </w:r>
      <w:r w:rsidR="00B04BEA" w:rsidRPr="00B04BEA">
        <w:rPr>
          <w:bCs/>
          <w:sz w:val="28"/>
          <w:szCs w:val="28"/>
        </w:rPr>
        <w:t>отпуск</w:t>
      </w:r>
      <w:r w:rsidR="00B04BEA">
        <w:rPr>
          <w:bCs/>
          <w:sz w:val="28"/>
          <w:szCs w:val="28"/>
        </w:rPr>
        <w:t>ать канат без ра</w:t>
      </w:r>
      <w:r w:rsidR="008F2E08">
        <w:rPr>
          <w:bCs/>
          <w:sz w:val="28"/>
          <w:szCs w:val="28"/>
        </w:rPr>
        <w:t>зрешения судьи.</w:t>
      </w:r>
      <w:r w:rsidR="00C4319A" w:rsidRPr="00C4319A">
        <w:rPr>
          <w:bCs/>
          <w:sz w:val="28"/>
          <w:szCs w:val="28"/>
        </w:rPr>
        <w:t xml:space="preserve"> </w:t>
      </w:r>
      <w:r w:rsidR="008F2E08" w:rsidRPr="008F2E08">
        <w:rPr>
          <w:bCs/>
          <w:sz w:val="28"/>
          <w:szCs w:val="28"/>
        </w:rPr>
        <w:t>За данные нарушения победа присуждается команде соперников.</w:t>
      </w:r>
    </w:p>
    <w:p w:rsidR="009A7C45" w:rsidRPr="009A7C45" w:rsidRDefault="009A7C45" w:rsidP="009A7C45">
      <w:pPr>
        <w:rPr>
          <w:bCs/>
          <w:sz w:val="28"/>
          <w:szCs w:val="28"/>
        </w:rPr>
      </w:pPr>
    </w:p>
    <w:p w:rsidR="009A7C45" w:rsidRPr="00812E06" w:rsidRDefault="00330A48" w:rsidP="00027A8E">
      <w:pPr>
        <w:pStyle w:val="a9"/>
        <w:numPr>
          <w:ilvl w:val="1"/>
          <w:numId w:val="1"/>
        </w:numPr>
        <w:rPr>
          <w:b/>
          <w:bCs/>
          <w:sz w:val="28"/>
          <w:szCs w:val="28"/>
        </w:rPr>
      </w:pPr>
      <w:r w:rsidRPr="00812E06">
        <w:rPr>
          <w:b/>
          <w:bCs/>
          <w:sz w:val="28"/>
          <w:szCs w:val="28"/>
        </w:rPr>
        <w:t>эстафета «Веселые старты»:</w:t>
      </w:r>
    </w:p>
    <w:p w:rsidR="006F4114" w:rsidRDefault="00924321" w:rsidP="00854088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54088">
        <w:rPr>
          <w:bCs/>
          <w:sz w:val="28"/>
          <w:szCs w:val="28"/>
        </w:rPr>
        <w:t>оревнования командные, с</w:t>
      </w:r>
      <w:r w:rsidR="006F4114" w:rsidRPr="006F4114">
        <w:rPr>
          <w:bCs/>
          <w:sz w:val="28"/>
          <w:szCs w:val="28"/>
        </w:rPr>
        <w:t>остав команды</w:t>
      </w:r>
      <w:r w:rsidR="006F4114">
        <w:rPr>
          <w:bCs/>
          <w:sz w:val="28"/>
          <w:szCs w:val="28"/>
        </w:rPr>
        <w:t>:</w:t>
      </w:r>
      <w:r w:rsidR="00A66EFA">
        <w:rPr>
          <w:bCs/>
          <w:sz w:val="28"/>
          <w:szCs w:val="28"/>
        </w:rPr>
        <w:t xml:space="preserve"> </w:t>
      </w:r>
      <w:r w:rsidR="00854088">
        <w:rPr>
          <w:bCs/>
          <w:sz w:val="28"/>
          <w:szCs w:val="28"/>
        </w:rPr>
        <w:t>5 человек (</w:t>
      </w:r>
      <w:r w:rsidR="00BC7000">
        <w:rPr>
          <w:bCs/>
          <w:sz w:val="28"/>
          <w:szCs w:val="28"/>
        </w:rPr>
        <w:t>не менее</w:t>
      </w:r>
      <w:r w:rsidR="00BC7000">
        <w:rPr>
          <w:bCs/>
          <w:sz w:val="28"/>
          <w:szCs w:val="28"/>
        </w:rPr>
        <w:br/>
        <w:t>2 женщин</w:t>
      </w:r>
      <w:r w:rsidR="00854088">
        <w:rPr>
          <w:bCs/>
          <w:sz w:val="28"/>
          <w:szCs w:val="28"/>
        </w:rPr>
        <w:t>).</w:t>
      </w:r>
    </w:p>
    <w:p w:rsidR="00E4766C" w:rsidRPr="00BC7000" w:rsidRDefault="00854088" w:rsidP="00BC7000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представляют собой отдельные этапы и эстафеты с</w:t>
      </w:r>
      <w:r w:rsidR="00F0581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использованием </w:t>
      </w:r>
      <w:r w:rsidR="008351D8">
        <w:rPr>
          <w:bCs/>
          <w:sz w:val="28"/>
          <w:szCs w:val="28"/>
        </w:rPr>
        <w:t>специализированного</w:t>
      </w:r>
      <w:r w:rsidR="00C4319A" w:rsidRPr="00C4319A">
        <w:rPr>
          <w:bCs/>
          <w:sz w:val="28"/>
          <w:szCs w:val="28"/>
        </w:rPr>
        <w:t xml:space="preserve"> </w:t>
      </w:r>
      <w:r w:rsidR="00BC7000">
        <w:rPr>
          <w:bCs/>
          <w:sz w:val="28"/>
          <w:szCs w:val="28"/>
        </w:rPr>
        <w:t xml:space="preserve">набивного и надувного </w:t>
      </w:r>
      <w:r>
        <w:rPr>
          <w:bCs/>
          <w:sz w:val="28"/>
          <w:szCs w:val="28"/>
        </w:rPr>
        <w:t>инвентаря</w:t>
      </w:r>
      <w:r w:rsidR="00E76DD8">
        <w:rPr>
          <w:bCs/>
          <w:sz w:val="28"/>
          <w:szCs w:val="28"/>
        </w:rPr>
        <w:t>.</w:t>
      </w:r>
    </w:p>
    <w:p w:rsidR="00740F69" w:rsidRDefault="00740F69" w:rsidP="00740F69">
      <w:pPr>
        <w:pStyle w:val="a9"/>
        <w:ind w:left="0" w:firstLine="709"/>
        <w:jc w:val="both"/>
        <w:rPr>
          <w:bCs/>
          <w:sz w:val="28"/>
          <w:szCs w:val="28"/>
        </w:rPr>
      </w:pPr>
      <w:r w:rsidRPr="00740F69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участия </w:t>
      </w:r>
      <w:r w:rsidRPr="00740F69">
        <w:rPr>
          <w:bCs/>
          <w:sz w:val="28"/>
          <w:szCs w:val="28"/>
        </w:rPr>
        <w:t>определяется жеребьевкой, которая будет про</w:t>
      </w:r>
      <w:r w:rsidR="00812E06">
        <w:rPr>
          <w:bCs/>
          <w:sz w:val="28"/>
          <w:szCs w:val="28"/>
        </w:rPr>
        <w:t xml:space="preserve">ведена </w:t>
      </w:r>
      <w:r w:rsidR="00F761A1">
        <w:rPr>
          <w:bCs/>
          <w:sz w:val="28"/>
          <w:szCs w:val="28"/>
        </w:rPr>
        <w:t>при</w:t>
      </w:r>
      <w:r w:rsidR="00812E06">
        <w:rPr>
          <w:bCs/>
          <w:sz w:val="28"/>
          <w:szCs w:val="28"/>
        </w:rPr>
        <w:t xml:space="preserve"> регистрации команд</w:t>
      </w:r>
      <w:r w:rsidR="00F761A1">
        <w:rPr>
          <w:bCs/>
          <w:sz w:val="28"/>
          <w:szCs w:val="28"/>
        </w:rPr>
        <w:t xml:space="preserve"> до начала старта.</w:t>
      </w:r>
    </w:p>
    <w:p w:rsidR="000E5B65" w:rsidRDefault="00740F69" w:rsidP="00740F69">
      <w:pPr>
        <w:ind w:firstLine="708"/>
        <w:jc w:val="both"/>
        <w:rPr>
          <w:bCs/>
          <w:sz w:val="28"/>
          <w:szCs w:val="28"/>
        </w:rPr>
      </w:pPr>
      <w:r w:rsidRPr="00740F69">
        <w:rPr>
          <w:bCs/>
          <w:sz w:val="28"/>
          <w:szCs w:val="28"/>
        </w:rPr>
        <w:lastRenderedPageBreak/>
        <w:t xml:space="preserve">Перед началом эстафеты команды проходят инструктаж с подробным </w:t>
      </w:r>
      <w:r w:rsidRPr="00615918">
        <w:rPr>
          <w:bCs/>
          <w:sz w:val="28"/>
          <w:szCs w:val="28"/>
        </w:rPr>
        <w:t xml:space="preserve">объяснением правил </w:t>
      </w:r>
      <w:r w:rsidR="00B455CB" w:rsidRPr="00615918">
        <w:rPr>
          <w:bCs/>
          <w:sz w:val="28"/>
          <w:szCs w:val="28"/>
        </w:rPr>
        <w:t xml:space="preserve">прохождения этапов и </w:t>
      </w:r>
      <w:r w:rsidR="00385C39" w:rsidRPr="00615918">
        <w:rPr>
          <w:bCs/>
          <w:sz w:val="28"/>
          <w:szCs w:val="28"/>
        </w:rPr>
        <w:t>эстафет</w:t>
      </w:r>
      <w:r w:rsidR="00B455CB" w:rsidRPr="00615918">
        <w:rPr>
          <w:bCs/>
          <w:sz w:val="28"/>
          <w:szCs w:val="28"/>
        </w:rPr>
        <w:t xml:space="preserve">, </w:t>
      </w:r>
      <w:r w:rsidRPr="00615918">
        <w:rPr>
          <w:bCs/>
          <w:sz w:val="28"/>
          <w:szCs w:val="28"/>
        </w:rPr>
        <w:t>технике безо</w:t>
      </w:r>
      <w:r w:rsidR="00385C39" w:rsidRPr="00615918">
        <w:rPr>
          <w:bCs/>
          <w:sz w:val="28"/>
          <w:szCs w:val="28"/>
        </w:rPr>
        <w:t>пасности</w:t>
      </w:r>
      <w:r w:rsidR="00C4319A" w:rsidRPr="00C4319A">
        <w:rPr>
          <w:bCs/>
          <w:sz w:val="28"/>
          <w:szCs w:val="28"/>
        </w:rPr>
        <w:t xml:space="preserve"> </w:t>
      </w:r>
      <w:r w:rsidRPr="00615918">
        <w:rPr>
          <w:bCs/>
          <w:sz w:val="28"/>
          <w:szCs w:val="28"/>
        </w:rPr>
        <w:t>во</w:t>
      </w:r>
      <w:r w:rsidR="00E15DAD">
        <w:rPr>
          <w:bCs/>
          <w:sz w:val="28"/>
          <w:szCs w:val="28"/>
        </w:rPr>
        <w:t> </w:t>
      </w:r>
      <w:r w:rsidRPr="00615918">
        <w:rPr>
          <w:bCs/>
          <w:sz w:val="28"/>
          <w:szCs w:val="28"/>
        </w:rPr>
        <w:t xml:space="preserve">время </w:t>
      </w:r>
      <w:r w:rsidR="00E52BE5" w:rsidRPr="00615918">
        <w:rPr>
          <w:bCs/>
          <w:sz w:val="28"/>
          <w:szCs w:val="28"/>
        </w:rPr>
        <w:t xml:space="preserve">проведения </w:t>
      </w:r>
      <w:r w:rsidR="000E5B65">
        <w:rPr>
          <w:bCs/>
          <w:sz w:val="28"/>
          <w:szCs w:val="28"/>
        </w:rPr>
        <w:t>соревнований.</w:t>
      </w:r>
    </w:p>
    <w:p w:rsidR="003A7ACE" w:rsidRPr="007E1787" w:rsidRDefault="003A7ACE" w:rsidP="00740F69">
      <w:pPr>
        <w:ind w:firstLine="708"/>
        <w:jc w:val="both"/>
        <w:rPr>
          <w:bCs/>
          <w:color w:val="FF0000"/>
          <w:sz w:val="28"/>
          <w:szCs w:val="28"/>
        </w:rPr>
      </w:pPr>
      <w:r w:rsidRPr="00615918">
        <w:rPr>
          <w:bCs/>
          <w:sz w:val="28"/>
          <w:szCs w:val="28"/>
        </w:rPr>
        <w:t>Каждой команде выдается маршрутный лист, в котором указан</w:t>
      </w:r>
      <w:r w:rsidR="00136D46" w:rsidRPr="00615918">
        <w:rPr>
          <w:bCs/>
          <w:sz w:val="28"/>
          <w:szCs w:val="28"/>
        </w:rPr>
        <w:t>а очередность прохождения отдельных этапов</w:t>
      </w:r>
      <w:r w:rsidR="00E15DAD">
        <w:rPr>
          <w:bCs/>
          <w:sz w:val="28"/>
          <w:szCs w:val="28"/>
        </w:rPr>
        <w:t> </w:t>
      </w:r>
      <w:r w:rsidR="00136D46" w:rsidRPr="00615918">
        <w:rPr>
          <w:bCs/>
          <w:sz w:val="28"/>
          <w:szCs w:val="28"/>
        </w:rPr>
        <w:t>и</w:t>
      </w:r>
      <w:r w:rsidR="00E15DAD">
        <w:rPr>
          <w:bCs/>
          <w:sz w:val="28"/>
          <w:szCs w:val="28"/>
        </w:rPr>
        <w:t> </w:t>
      </w:r>
      <w:r w:rsidR="00136D46" w:rsidRPr="00615918">
        <w:rPr>
          <w:bCs/>
          <w:sz w:val="28"/>
          <w:szCs w:val="28"/>
        </w:rPr>
        <w:t>эстафет.</w:t>
      </w:r>
    </w:p>
    <w:p w:rsidR="00E52BE5" w:rsidRPr="00615918" w:rsidRDefault="00E52BE5" w:rsidP="00740F69">
      <w:pPr>
        <w:ind w:firstLine="708"/>
        <w:jc w:val="both"/>
        <w:rPr>
          <w:bCs/>
          <w:sz w:val="28"/>
          <w:szCs w:val="28"/>
        </w:rPr>
      </w:pPr>
      <w:r w:rsidRPr="00615918">
        <w:rPr>
          <w:bCs/>
          <w:sz w:val="28"/>
          <w:szCs w:val="28"/>
        </w:rPr>
        <w:t>Прохождение командой всех этапов эстафеты является обязательным.</w:t>
      </w:r>
    </w:p>
    <w:p w:rsidR="00740F69" w:rsidRDefault="00740F69" w:rsidP="00740F69">
      <w:pPr>
        <w:pStyle w:val="a9"/>
        <w:ind w:left="0" w:firstLine="709"/>
        <w:jc w:val="both"/>
        <w:rPr>
          <w:bCs/>
          <w:sz w:val="28"/>
          <w:szCs w:val="28"/>
        </w:rPr>
      </w:pPr>
      <w:r w:rsidRPr="00740F69">
        <w:rPr>
          <w:bCs/>
          <w:sz w:val="28"/>
          <w:szCs w:val="28"/>
        </w:rPr>
        <w:t>За нарушение правил техники безопасности</w:t>
      </w:r>
      <w:r w:rsidR="00812E06">
        <w:rPr>
          <w:bCs/>
          <w:sz w:val="28"/>
          <w:szCs w:val="28"/>
        </w:rPr>
        <w:t>,</w:t>
      </w:r>
      <w:r w:rsidRPr="00740F69">
        <w:rPr>
          <w:bCs/>
          <w:sz w:val="28"/>
          <w:szCs w:val="28"/>
        </w:rPr>
        <w:t xml:space="preserve"> по решению главного судьи, </w:t>
      </w:r>
      <w:r w:rsidR="00812E06">
        <w:rPr>
          <w:bCs/>
          <w:sz w:val="28"/>
          <w:szCs w:val="28"/>
        </w:rPr>
        <w:t xml:space="preserve">команда </w:t>
      </w:r>
      <w:r w:rsidR="00615918">
        <w:rPr>
          <w:bCs/>
          <w:sz w:val="28"/>
          <w:szCs w:val="28"/>
        </w:rPr>
        <w:t>может быть снята</w:t>
      </w:r>
      <w:r w:rsidRPr="00740F69">
        <w:rPr>
          <w:bCs/>
          <w:sz w:val="28"/>
          <w:szCs w:val="28"/>
        </w:rPr>
        <w:t xml:space="preserve"> с соревнований.</w:t>
      </w:r>
    </w:p>
    <w:p w:rsidR="002E381F" w:rsidRPr="006D4367" w:rsidRDefault="00EB3480" w:rsidP="00162D36">
      <w:pPr>
        <w:pStyle w:val="a9"/>
        <w:ind w:left="0" w:firstLine="709"/>
        <w:jc w:val="both"/>
        <w:rPr>
          <w:bCs/>
          <w:sz w:val="28"/>
          <w:szCs w:val="28"/>
        </w:rPr>
      </w:pPr>
      <w:r w:rsidRPr="00615918">
        <w:rPr>
          <w:bCs/>
          <w:sz w:val="28"/>
          <w:szCs w:val="28"/>
        </w:rPr>
        <w:t>В случае получения травмы участником команды, замена участника проводится по решению судейской</w:t>
      </w:r>
      <w:r w:rsidR="00615918">
        <w:rPr>
          <w:bCs/>
          <w:sz w:val="28"/>
          <w:szCs w:val="28"/>
        </w:rPr>
        <w:t xml:space="preserve"> коллегии из заявленного состава участников команды.</w:t>
      </w:r>
    </w:p>
    <w:p w:rsidR="002E381F" w:rsidRPr="006D4367" w:rsidRDefault="002E381F" w:rsidP="00740F69">
      <w:pPr>
        <w:jc w:val="both"/>
        <w:rPr>
          <w:bCs/>
          <w:sz w:val="28"/>
          <w:szCs w:val="28"/>
        </w:rPr>
      </w:pPr>
    </w:p>
    <w:p w:rsidR="002E381F" w:rsidRPr="009B6FEF" w:rsidRDefault="003070C1" w:rsidP="009B6FEF">
      <w:pPr>
        <w:pStyle w:val="a9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AE79D1">
        <w:rPr>
          <w:b/>
          <w:bCs/>
          <w:sz w:val="28"/>
          <w:szCs w:val="28"/>
        </w:rPr>
        <w:t>выполнение испытаний Всероссийского физкультурно-спортивного комплекса «Готов к труду и обороне» (ГТО)</w:t>
      </w:r>
    </w:p>
    <w:p w:rsidR="00AD01BE" w:rsidRPr="00BD51C7" w:rsidRDefault="00EC2895" w:rsidP="00BD51C7">
      <w:pPr>
        <w:pStyle w:val="a9"/>
        <w:ind w:left="0" w:firstLine="708"/>
        <w:jc w:val="both"/>
        <w:rPr>
          <w:bCs/>
          <w:sz w:val="28"/>
          <w:szCs w:val="28"/>
        </w:rPr>
      </w:pPr>
      <w:r w:rsidRPr="00EC2895">
        <w:rPr>
          <w:bCs/>
          <w:sz w:val="28"/>
          <w:szCs w:val="28"/>
        </w:rPr>
        <w:t>Выполнение испытаний Всероссийского физкультурно-спортивного комплекса «Готов к труду и обороне» (ГТО)</w:t>
      </w:r>
      <w:r>
        <w:rPr>
          <w:bCs/>
          <w:sz w:val="28"/>
          <w:szCs w:val="28"/>
        </w:rPr>
        <w:t xml:space="preserve"> проводится в соответствии с государственными требованиями к уровню физической подготовленности населения, утвержденными приказом Минспорта России</w:t>
      </w:r>
      <w:r w:rsidR="00EB009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8</w:t>
      </w:r>
      <w:r w:rsidR="00EB0090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>2014 г. №575, с учетом изменений согласно приказу Минспорта России от 16 ноября 2015 г. №1045</w:t>
      </w:r>
      <w:r w:rsidR="00EB0090">
        <w:rPr>
          <w:bCs/>
          <w:sz w:val="28"/>
          <w:szCs w:val="28"/>
        </w:rPr>
        <w:t xml:space="preserve"> и приказу Минспорта</w:t>
      </w:r>
      <w:r w:rsidR="00D4149B">
        <w:rPr>
          <w:bCs/>
          <w:sz w:val="28"/>
          <w:szCs w:val="28"/>
        </w:rPr>
        <w:t xml:space="preserve"> России от 15 декабря 2016 г.</w:t>
      </w:r>
      <w:r w:rsidR="00EB0090">
        <w:rPr>
          <w:bCs/>
          <w:sz w:val="28"/>
          <w:szCs w:val="28"/>
        </w:rPr>
        <w:t xml:space="preserve"> №1283.</w:t>
      </w:r>
    </w:p>
    <w:p w:rsidR="00AD01BE" w:rsidRPr="00AD01BE" w:rsidRDefault="00AD01BE" w:rsidP="00AD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выполнения нормативов комплекса ГТО осуществляются в соответствии с методическими рекомендациями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тестированию населения в</w:t>
      </w:r>
      <w:r w:rsidR="002E381F" w:rsidRPr="002E381F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Всероссийского физкультурно-спортивного комплекса «Готов к труду и</w:t>
      </w:r>
      <w:r w:rsidR="00A66988">
        <w:rPr>
          <w:sz w:val="28"/>
          <w:szCs w:val="28"/>
        </w:rPr>
        <w:t> </w:t>
      </w:r>
      <w:r>
        <w:rPr>
          <w:sz w:val="28"/>
          <w:szCs w:val="28"/>
        </w:rPr>
        <w:t>обороне» (ГТО) (Приложение №</w:t>
      </w:r>
      <w:r w:rsidR="00B41D26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5D3612" w:rsidRPr="007C1320" w:rsidRDefault="005D3612" w:rsidP="005D3612">
      <w:pPr>
        <w:ind w:firstLine="708"/>
        <w:jc w:val="both"/>
        <w:rPr>
          <w:bCs/>
          <w:sz w:val="28"/>
          <w:szCs w:val="28"/>
        </w:rPr>
      </w:pPr>
      <w:r w:rsidRPr="007C1320">
        <w:rPr>
          <w:bCs/>
          <w:sz w:val="28"/>
          <w:szCs w:val="28"/>
        </w:rPr>
        <w:t xml:space="preserve">Запись на виды испытаний (тестов) осуществляется при регистрации. </w:t>
      </w:r>
    </w:p>
    <w:p w:rsidR="004E7C28" w:rsidRPr="00E15DAD" w:rsidRDefault="00330A48" w:rsidP="00CE3E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2718C">
        <w:rPr>
          <w:bCs/>
          <w:sz w:val="28"/>
          <w:szCs w:val="28"/>
        </w:rPr>
        <w:t xml:space="preserve">ыполнение </w:t>
      </w:r>
      <w:r w:rsidR="00D37DE9">
        <w:rPr>
          <w:bCs/>
          <w:sz w:val="28"/>
          <w:szCs w:val="28"/>
        </w:rPr>
        <w:t>испытаний</w:t>
      </w:r>
      <w:r w:rsidR="00C05FD5">
        <w:rPr>
          <w:bCs/>
          <w:sz w:val="28"/>
          <w:szCs w:val="28"/>
        </w:rPr>
        <w:t xml:space="preserve"> (тестов)</w:t>
      </w:r>
      <w:r>
        <w:rPr>
          <w:bCs/>
          <w:sz w:val="28"/>
          <w:szCs w:val="28"/>
        </w:rPr>
        <w:t xml:space="preserve"> комплекса ГТО проводится в </w:t>
      </w:r>
      <w:r w:rsidR="0052718C">
        <w:rPr>
          <w:bCs/>
          <w:sz w:val="28"/>
          <w:szCs w:val="28"/>
        </w:rPr>
        <w:t xml:space="preserve">соревновательной обстановке. На этапах подготовки и выполнения нормативов комплекса ГТО осуществляется </w:t>
      </w:r>
      <w:r w:rsidR="004E7C28">
        <w:rPr>
          <w:bCs/>
          <w:sz w:val="28"/>
          <w:szCs w:val="28"/>
        </w:rPr>
        <w:t>медицинский контроль.</w:t>
      </w:r>
    </w:p>
    <w:p w:rsidR="0052718C" w:rsidRPr="00CE3E0E" w:rsidRDefault="0052718C" w:rsidP="00CE3E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подготовки к выполнению каждого вида испытания (теста) участники выполняют физические упражнения (разминку) под руководством судьи по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виду или самостоятельно.</w:t>
      </w:r>
    </w:p>
    <w:p w:rsidR="009D79E5" w:rsidRPr="007C1320" w:rsidRDefault="00791FFB" w:rsidP="00AF73D6">
      <w:pPr>
        <w:ind w:firstLine="708"/>
        <w:jc w:val="both"/>
        <w:rPr>
          <w:bCs/>
          <w:sz w:val="28"/>
          <w:szCs w:val="28"/>
        </w:rPr>
      </w:pPr>
      <w:r w:rsidRPr="007C1320">
        <w:rPr>
          <w:bCs/>
          <w:sz w:val="28"/>
          <w:szCs w:val="28"/>
        </w:rPr>
        <w:t xml:space="preserve">Состав команды – </w:t>
      </w:r>
      <w:r w:rsidR="00A66EFA" w:rsidRPr="00E442FC">
        <w:rPr>
          <w:bCs/>
          <w:sz w:val="28"/>
          <w:szCs w:val="28"/>
        </w:rPr>
        <w:t>12</w:t>
      </w:r>
      <w:r w:rsidRPr="007C1320">
        <w:rPr>
          <w:bCs/>
          <w:sz w:val="28"/>
          <w:szCs w:val="28"/>
        </w:rPr>
        <w:t xml:space="preserve"> человек</w:t>
      </w:r>
      <w:r w:rsidR="00AF73D6">
        <w:rPr>
          <w:bCs/>
          <w:sz w:val="28"/>
          <w:szCs w:val="28"/>
        </w:rPr>
        <w:t>.</w:t>
      </w:r>
    </w:p>
    <w:p w:rsidR="00E442FC" w:rsidRDefault="0057244E" w:rsidP="00AF73D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Основу программы Фестиваля составляют испытания (тесты), выполняемые участниками, относящимся к</w:t>
      </w:r>
      <w:r w:rsidR="00E442FC">
        <w:rPr>
          <w:color w:val="000000" w:themeColor="text1"/>
          <w:sz w:val="28"/>
          <w:szCs w:val="28"/>
        </w:rPr>
        <w:t xml:space="preserve"> </w:t>
      </w:r>
      <w:r w:rsidR="00E442FC">
        <w:rPr>
          <w:color w:val="000000" w:themeColor="text1"/>
          <w:sz w:val="28"/>
          <w:szCs w:val="28"/>
          <w:lang w:val="en-US"/>
        </w:rPr>
        <w:t>VI</w:t>
      </w:r>
      <w:r w:rsidR="00E442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9D79E5">
        <w:rPr>
          <w:color w:val="000000" w:themeColor="text1"/>
          <w:sz w:val="28"/>
          <w:szCs w:val="28"/>
        </w:rPr>
        <w:t>VII</w:t>
      </w:r>
      <w:r>
        <w:rPr>
          <w:color w:val="000000" w:themeColor="text1"/>
          <w:sz w:val="28"/>
          <w:szCs w:val="28"/>
        </w:rPr>
        <w:t xml:space="preserve">, </w:t>
      </w:r>
      <w:r w:rsidRPr="009D79E5">
        <w:rPr>
          <w:color w:val="000000" w:themeColor="text1"/>
          <w:sz w:val="28"/>
          <w:szCs w:val="28"/>
        </w:rPr>
        <w:t xml:space="preserve">VIII </w:t>
      </w:r>
      <w:r w:rsidR="00E442FC">
        <w:rPr>
          <w:color w:val="000000" w:themeColor="text1"/>
          <w:sz w:val="28"/>
          <w:szCs w:val="28"/>
        </w:rPr>
        <w:t xml:space="preserve">ступеням комплекса ГТО </w:t>
      </w:r>
      <w:r w:rsidR="00E442FC" w:rsidRPr="00E442FC">
        <w:rPr>
          <w:color w:val="000000" w:themeColor="text1"/>
          <w:sz w:val="28"/>
          <w:szCs w:val="28"/>
        </w:rPr>
        <w:t>(</w:t>
      </w:r>
      <w:r w:rsidR="009372F4">
        <w:rPr>
          <w:color w:val="000000" w:themeColor="text1"/>
          <w:sz w:val="28"/>
          <w:szCs w:val="28"/>
        </w:rPr>
        <w:t>приложение № 4)</w:t>
      </w:r>
      <w:r w:rsidR="00E442FC">
        <w:rPr>
          <w:color w:val="000000" w:themeColor="text1"/>
          <w:sz w:val="28"/>
          <w:szCs w:val="28"/>
        </w:rPr>
        <w:t>:</w:t>
      </w:r>
    </w:p>
    <w:p w:rsidR="00E442FC" w:rsidRPr="009372F4" w:rsidRDefault="00E442FC" w:rsidP="0089038F">
      <w:pPr>
        <w:pStyle w:val="a9"/>
        <w:numPr>
          <w:ilvl w:val="0"/>
          <w:numId w:val="3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 xml:space="preserve">VI ступень </w:t>
      </w:r>
      <w:r w:rsidR="00173C3A">
        <w:rPr>
          <w:color w:val="000000" w:themeColor="text1"/>
          <w:sz w:val="28"/>
          <w:szCs w:val="28"/>
        </w:rPr>
        <w:t>(</w:t>
      </w:r>
      <w:r w:rsidRPr="009372F4">
        <w:rPr>
          <w:color w:val="000000" w:themeColor="text1"/>
          <w:sz w:val="28"/>
          <w:szCs w:val="28"/>
        </w:rPr>
        <w:t>возрастн</w:t>
      </w:r>
      <w:r w:rsidR="00173C3A">
        <w:rPr>
          <w:color w:val="000000" w:themeColor="text1"/>
          <w:sz w:val="28"/>
          <w:szCs w:val="28"/>
        </w:rPr>
        <w:t>ая</w:t>
      </w:r>
      <w:r w:rsidRPr="009372F4">
        <w:rPr>
          <w:color w:val="000000" w:themeColor="text1"/>
          <w:sz w:val="28"/>
          <w:szCs w:val="28"/>
        </w:rPr>
        <w:t xml:space="preserve"> групп</w:t>
      </w:r>
      <w:r w:rsidR="00173C3A">
        <w:rPr>
          <w:color w:val="000000" w:themeColor="text1"/>
          <w:sz w:val="28"/>
          <w:szCs w:val="28"/>
        </w:rPr>
        <w:t>а</w:t>
      </w:r>
      <w:r w:rsidRPr="009372F4">
        <w:rPr>
          <w:color w:val="000000" w:themeColor="text1"/>
          <w:sz w:val="28"/>
          <w:szCs w:val="28"/>
        </w:rPr>
        <w:t xml:space="preserve"> от </w:t>
      </w:r>
      <w:r w:rsidR="0057244E" w:rsidRPr="009372F4">
        <w:rPr>
          <w:color w:val="000000" w:themeColor="text1"/>
          <w:sz w:val="28"/>
          <w:szCs w:val="28"/>
        </w:rPr>
        <w:t>18 до 2</w:t>
      </w:r>
      <w:r w:rsidR="00A66EFA" w:rsidRPr="009372F4">
        <w:rPr>
          <w:color w:val="000000" w:themeColor="text1"/>
          <w:sz w:val="28"/>
          <w:szCs w:val="28"/>
        </w:rPr>
        <w:t>4</w:t>
      </w:r>
      <w:r w:rsidR="00AF73D6" w:rsidRPr="009372F4">
        <w:rPr>
          <w:color w:val="000000" w:themeColor="text1"/>
          <w:sz w:val="28"/>
          <w:szCs w:val="28"/>
        </w:rPr>
        <w:t xml:space="preserve"> лет,</w:t>
      </w:r>
      <w:r w:rsidR="00A66EFA" w:rsidRPr="009372F4">
        <w:rPr>
          <w:color w:val="000000" w:themeColor="text1"/>
          <w:sz w:val="28"/>
          <w:szCs w:val="28"/>
        </w:rPr>
        <w:t xml:space="preserve"> от 25 до 29 лет</w:t>
      </w:r>
      <w:r w:rsidR="00173C3A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  <w:r w:rsidR="003F642F" w:rsidRPr="009372F4">
        <w:rPr>
          <w:color w:val="000000" w:themeColor="text1"/>
          <w:sz w:val="28"/>
          <w:szCs w:val="28"/>
        </w:rPr>
        <w:t xml:space="preserve"> </w:t>
      </w:r>
    </w:p>
    <w:p w:rsidR="00E442FC" w:rsidRPr="009372F4" w:rsidRDefault="00E442FC" w:rsidP="0089038F">
      <w:pPr>
        <w:pStyle w:val="a9"/>
        <w:numPr>
          <w:ilvl w:val="0"/>
          <w:numId w:val="3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>VI</w:t>
      </w:r>
      <w:r w:rsidRPr="009372F4">
        <w:rPr>
          <w:color w:val="000000" w:themeColor="text1"/>
          <w:sz w:val="28"/>
          <w:szCs w:val="28"/>
          <w:lang w:val="en-US"/>
        </w:rPr>
        <w:t>I</w:t>
      </w:r>
      <w:r w:rsidRPr="009372F4">
        <w:rPr>
          <w:color w:val="000000" w:themeColor="text1"/>
          <w:sz w:val="28"/>
          <w:szCs w:val="28"/>
        </w:rPr>
        <w:t xml:space="preserve"> ступень </w:t>
      </w:r>
      <w:r w:rsidR="00173C3A">
        <w:rPr>
          <w:color w:val="000000" w:themeColor="text1"/>
          <w:sz w:val="28"/>
          <w:szCs w:val="28"/>
        </w:rPr>
        <w:t>(</w:t>
      </w:r>
      <w:r w:rsidR="00173C3A" w:rsidRPr="009372F4">
        <w:rPr>
          <w:color w:val="000000" w:themeColor="text1"/>
          <w:sz w:val="28"/>
          <w:szCs w:val="28"/>
        </w:rPr>
        <w:t>возрастн</w:t>
      </w:r>
      <w:r w:rsidR="00173C3A">
        <w:rPr>
          <w:color w:val="000000" w:themeColor="text1"/>
          <w:sz w:val="28"/>
          <w:szCs w:val="28"/>
        </w:rPr>
        <w:t>ая</w:t>
      </w:r>
      <w:r w:rsidR="00173C3A" w:rsidRPr="009372F4">
        <w:rPr>
          <w:color w:val="000000" w:themeColor="text1"/>
          <w:sz w:val="28"/>
          <w:szCs w:val="28"/>
        </w:rPr>
        <w:t xml:space="preserve"> групп</w:t>
      </w:r>
      <w:r w:rsidR="00173C3A">
        <w:rPr>
          <w:color w:val="000000" w:themeColor="text1"/>
          <w:sz w:val="28"/>
          <w:szCs w:val="28"/>
        </w:rPr>
        <w:t>а</w:t>
      </w:r>
      <w:r w:rsidR="00173C3A" w:rsidRPr="009372F4">
        <w:rPr>
          <w:color w:val="000000" w:themeColor="text1"/>
          <w:sz w:val="28"/>
          <w:szCs w:val="28"/>
        </w:rPr>
        <w:t xml:space="preserve"> </w:t>
      </w:r>
      <w:r w:rsidR="0057244E" w:rsidRPr="009372F4">
        <w:rPr>
          <w:color w:val="000000" w:themeColor="text1"/>
          <w:sz w:val="28"/>
          <w:szCs w:val="28"/>
        </w:rPr>
        <w:t>от 30 до 3</w:t>
      </w:r>
      <w:r w:rsidR="00A66EFA" w:rsidRPr="009372F4">
        <w:rPr>
          <w:color w:val="000000" w:themeColor="text1"/>
          <w:sz w:val="28"/>
          <w:szCs w:val="28"/>
        </w:rPr>
        <w:t>4</w:t>
      </w:r>
      <w:r w:rsidR="0057244E" w:rsidRPr="009372F4">
        <w:rPr>
          <w:color w:val="000000" w:themeColor="text1"/>
          <w:sz w:val="28"/>
          <w:szCs w:val="28"/>
        </w:rPr>
        <w:t xml:space="preserve"> лет</w:t>
      </w:r>
      <w:r w:rsidR="00AF73D6" w:rsidRPr="009372F4">
        <w:rPr>
          <w:color w:val="000000" w:themeColor="text1"/>
          <w:sz w:val="28"/>
          <w:szCs w:val="28"/>
        </w:rPr>
        <w:t>,</w:t>
      </w:r>
      <w:r w:rsidR="00A66EFA" w:rsidRPr="009372F4">
        <w:rPr>
          <w:color w:val="000000" w:themeColor="text1"/>
          <w:sz w:val="28"/>
          <w:szCs w:val="28"/>
        </w:rPr>
        <w:t xml:space="preserve"> от 35 до 39 лет</w:t>
      </w:r>
      <w:r w:rsidR="00173C3A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</w:p>
    <w:p w:rsidR="0057244E" w:rsidRPr="009372F4" w:rsidRDefault="00E442FC" w:rsidP="0089038F">
      <w:pPr>
        <w:pStyle w:val="a9"/>
        <w:numPr>
          <w:ilvl w:val="0"/>
          <w:numId w:val="3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>VI</w:t>
      </w:r>
      <w:r w:rsidRPr="009372F4">
        <w:rPr>
          <w:color w:val="000000" w:themeColor="text1"/>
          <w:sz w:val="28"/>
          <w:szCs w:val="28"/>
          <w:lang w:val="en-US"/>
        </w:rPr>
        <w:t>II</w:t>
      </w:r>
      <w:r w:rsidRPr="009372F4">
        <w:rPr>
          <w:color w:val="000000" w:themeColor="text1"/>
          <w:sz w:val="28"/>
          <w:szCs w:val="28"/>
        </w:rPr>
        <w:t xml:space="preserve"> ступень </w:t>
      </w:r>
      <w:r w:rsidR="00173C3A">
        <w:rPr>
          <w:color w:val="000000" w:themeColor="text1"/>
          <w:sz w:val="28"/>
          <w:szCs w:val="28"/>
        </w:rPr>
        <w:t>(</w:t>
      </w:r>
      <w:r w:rsidR="00173C3A" w:rsidRPr="009372F4">
        <w:rPr>
          <w:color w:val="000000" w:themeColor="text1"/>
          <w:sz w:val="28"/>
          <w:szCs w:val="28"/>
        </w:rPr>
        <w:t>возрастн</w:t>
      </w:r>
      <w:r w:rsidR="00173C3A">
        <w:rPr>
          <w:color w:val="000000" w:themeColor="text1"/>
          <w:sz w:val="28"/>
          <w:szCs w:val="28"/>
        </w:rPr>
        <w:t>ая</w:t>
      </w:r>
      <w:r w:rsidR="00173C3A" w:rsidRPr="009372F4">
        <w:rPr>
          <w:color w:val="000000" w:themeColor="text1"/>
          <w:sz w:val="28"/>
          <w:szCs w:val="28"/>
        </w:rPr>
        <w:t xml:space="preserve"> групп</w:t>
      </w:r>
      <w:r w:rsidR="00173C3A">
        <w:rPr>
          <w:color w:val="000000" w:themeColor="text1"/>
          <w:sz w:val="28"/>
          <w:szCs w:val="28"/>
        </w:rPr>
        <w:t>а</w:t>
      </w:r>
      <w:r w:rsidR="00173C3A" w:rsidRPr="009372F4">
        <w:rPr>
          <w:color w:val="000000" w:themeColor="text1"/>
          <w:sz w:val="28"/>
          <w:szCs w:val="28"/>
        </w:rPr>
        <w:t xml:space="preserve"> </w:t>
      </w:r>
      <w:r w:rsidRPr="009372F4">
        <w:rPr>
          <w:color w:val="000000" w:themeColor="text1"/>
          <w:sz w:val="28"/>
          <w:szCs w:val="28"/>
        </w:rPr>
        <w:t>от</w:t>
      </w:r>
      <w:r w:rsidR="0057244E" w:rsidRPr="009372F4">
        <w:rPr>
          <w:color w:val="000000" w:themeColor="text1"/>
          <w:sz w:val="28"/>
          <w:szCs w:val="28"/>
        </w:rPr>
        <w:t xml:space="preserve"> 40 до 49 лет</w:t>
      </w:r>
      <w:r w:rsidR="00173C3A">
        <w:rPr>
          <w:color w:val="000000" w:themeColor="text1"/>
          <w:sz w:val="28"/>
          <w:szCs w:val="28"/>
        </w:rPr>
        <w:t>)</w:t>
      </w:r>
      <w:r w:rsidR="0009200A" w:rsidRPr="009372F4">
        <w:rPr>
          <w:color w:val="000000" w:themeColor="text1"/>
          <w:sz w:val="28"/>
          <w:szCs w:val="28"/>
        </w:rPr>
        <w:t>.</w:t>
      </w:r>
      <w:r w:rsidR="00FA7E97" w:rsidRPr="009372F4">
        <w:rPr>
          <w:color w:val="000000" w:themeColor="text1"/>
          <w:sz w:val="28"/>
          <w:szCs w:val="28"/>
        </w:rPr>
        <w:t xml:space="preserve"> </w:t>
      </w:r>
    </w:p>
    <w:p w:rsidR="00E442FC" w:rsidRPr="009372F4" w:rsidRDefault="00E442FC" w:rsidP="009372F4">
      <w:pPr>
        <w:ind w:firstLine="708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</w:rPr>
        <w:t xml:space="preserve">Дополнительно сборная </w:t>
      </w:r>
      <w:r w:rsidR="0089038F">
        <w:rPr>
          <w:color w:val="000000" w:themeColor="text1"/>
          <w:sz w:val="28"/>
          <w:szCs w:val="28"/>
        </w:rPr>
        <w:t xml:space="preserve">команда </w:t>
      </w:r>
      <w:r w:rsidRPr="009372F4">
        <w:rPr>
          <w:color w:val="000000" w:themeColor="text1"/>
          <w:sz w:val="28"/>
          <w:szCs w:val="28"/>
        </w:rPr>
        <w:t>может выставить 6 участников</w:t>
      </w:r>
      <w:r w:rsidR="004325EA" w:rsidRPr="009372F4">
        <w:rPr>
          <w:color w:val="000000" w:themeColor="text1"/>
          <w:sz w:val="28"/>
          <w:szCs w:val="28"/>
        </w:rPr>
        <w:t xml:space="preserve"> для выполнения испытаний (тестов)</w:t>
      </w:r>
      <w:r w:rsidRPr="009372F4">
        <w:rPr>
          <w:color w:val="000000" w:themeColor="text1"/>
          <w:sz w:val="28"/>
          <w:szCs w:val="28"/>
        </w:rPr>
        <w:t xml:space="preserve"> </w:t>
      </w:r>
      <w:r w:rsidRPr="009372F4">
        <w:rPr>
          <w:color w:val="000000" w:themeColor="text1"/>
          <w:sz w:val="28"/>
          <w:szCs w:val="28"/>
          <w:lang w:val="en-US"/>
        </w:rPr>
        <w:t>IX</w:t>
      </w:r>
      <w:r w:rsidR="004325EA" w:rsidRPr="009372F4">
        <w:rPr>
          <w:color w:val="000000" w:themeColor="text1"/>
          <w:sz w:val="28"/>
          <w:szCs w:val="28"/>
        </w:rPr>
        <w:t>, X, XI ступеней:</w:t>
      </w:r>
    </w:p>
    <w:p w:rsidR="00E442FC" w:rsidRPr="009372F4" w:rsidRDefault="004325EA" w:rsidP="009372F4">
      <w:pPr>
        <w:pStyle w:val="a9"/>
        <w:numPr>
          <w:ilvl w:val="0"/>
          <w:numId w:val="38"/>
        </w:numPr>
        <w:ind w:left="709" w:hanging="709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  <w:lang w:val="en-US"/>
        </w:rPr>
        <w:t>IX</w:t>
      </w:r>
      <w:r w:rsidR="00BC3EE2">
        <w:rPr>
          <w:color w:val="000000" w:themeColor="text1"/>
          <w:sz w:val="28"/>
          <w:szCs w:val="28"/>
        </w:rPr>
        <w:t xml:space="preserve"> ступень (возрастная группа</w:t>
      </w:r>
      <w:r w:rsidRPr="009372F4">
        <w:rPr>
          <w:color w:val="000000" w:themeColor="text1"/>
          <w:sz w:val="28"/>
          <w:szCs w:val="28"/>
        </w:rPr>
        <w:t xml:space="preserve"> от 50 до 59 лет</w:t>
      </w:r>
      <w:r w:rsidR="00BC3EE2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</w:p>
    <w:p w:rsidR="004325EA" w:rsidRPr="009372F4" w:rsidRDefault="004325EA" w:rsidP="009372F4">
      <w:pPr>
        <w:pStyle w:val="a9"/>
        <w:numPr>
          <w:ilvl w:val="0"/>
          <w:numId w:val="38"/>
        </w:numPr>
        <w:ind w:left="709" w:hanging="709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  <w:lang w:val="en-US"/>
        </w:rPr>
        <w:t>X</w:t>
      </w:r>
      <w:r w:rsidRPr="009372F4">
        <w:rPr>
          <w:color w:val="000000" w:themeColor="text1"/>
          <w:sz w:val="28"/>
          <w:szCs w:val="28"/>
        </w:rPr>
        <w:t xml:space="preserve"> ступень </w:t>
      </w:r>
      <w:r w:rsidR="00BC3EE2">
        <w:rPr>
          <w:color w:val="000000" w:themeColor="text1"/>
          <w:sz w:val="28"/>
          <w:szCs w:val="28"/>
        </w:rPr>
        <w:t>(возрастная группа</w:t>
      </w:r>
      <w:r w:rsidRPr="009372F4">
        <w:rPr>
          <w:color w:val="000000" w:themeColor="text1"/>
          <w:sz w:val="28"/>
          <w:szCs w:val="28"/>
        </w:rPr>
        <w:t xml:space="preserve"> от 60 до 69 лет</w:t>
      </w:r>
      <w:r w:rsidR="00BC3EE2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;</w:t>
      </w:r>
    </w:p>
    <w:p w:rsidR="004325EA" w:rsidRPr="009372F4" w:rsidRDefault="004325EA" w:rsidP="009372F4">
      <w:pPr>
        <w:pStyle w:val="a9"/>
        <w:numPr>
          <w:ilvl w:val="0"/>
          <w:numId w:val="38"/>
        </w:numPr>
        <w:ind w:left="709" w:hanging="709"/>
        <w:jc w:val="both"/>
        <w:rPr>
          <w:color w:val="000000" w:themeColor="text1"/>
          <w:sz w:val="28"/>
          <w:szCs w:val="28"/>
        </w:rPr>
      </w:pPr>
      <w:r w:rsidRPr="009372F4">
        <w:rPr>
          <w:color w:val="000000" w:themeColor="text1"/>
          <w:sz w:val="28"/>
          <w:szCs w:val="28"/>
          <w:lang w:val="en-US"/>
        </w:rPr>
        <w:t>XI</w:t>
      </w:r>
      <w:r w:rsidR="00BC3EE2">
        <w:rPr>
          <w:color w:val="000000" w:themeColor="text1"/>
          <w:sz w:val="28"/>
          <w:szCs w:val="28"/>
        </w:rPr>
        <w:t xml:space="preserve"> ступень (возрастная группа</w:t>
      </w:r>
      <w:r w:rsidRPr="009372F4">
        <w:rPr>
          <w:color w:val="000000" w:themeColor="text1"/>
          <w:sz w:val="28"/>
          <w:szCs w:val="28"/>
        </w:rPr>
        <w:t xml:space="preserve"> от 70 лет и старше</w:t>
      </w:r>
      <w:r w:rsidR="00BC3EE2">
        <w:rPr>
          <w:color w:val="000000" w:themeColor="text1"/>
          <w:sz w:val="28"/>
          <w:szCs w:val="28"/>
        </w:rPr>
        <w:t>)</w:t>
      </w:r>
      <w:r w:rsidRPr="009372F4">
        <w:rPr>
          <w:color w:val="000000" w:themeColor="text1"/>
          <w:sz w:val="28"/>
          <w:szCs w:val="28"/>
        </w:rPr>
        <w:t>.</w:t>
      </w:r>
    </w:p>
    <w:p w:rsidR="004325EA" w:rsidRPr="00E442FC" w:rsidRDefault="004325EA" w:rsidP="00AF73D6">
      <w:pPr>
        <w:ind w:firstLine="708"/>
        <w:jc w:val="both"/>
        <w:rPr>
          <w:bCs/>
          <w:sz w:val="28"/>
          <w:szCs w:val="28"/>
        </w:rPr>
      </w:pPr>
    </w:p>
    <w:p w:rsidR="00E52BE5" w:rsidRPr="007C1320" w:rsidRDefault="00E161C8" w:rsidP="002E6046">
      <w:pPr>
        <w:ind w:firstLine="708"/>
        <w:jc w:val="both"/>
        <w:rPr>
          <w:bCs/>
          <w:sz w:val="28"/>
          <w:szCs w:val="28"/>
        </w:rPr>
      </w:pPr>
      <w:r w:rsidRPr="007C1320">
        <w:rPr>
          <w:bCs/>
          <w:sz w:val="28"/>
          <w:szCs w:val="28"/>
        </w:rPr>
        <w:lastRenderedPageBreak/>
        <w:t xml:space="preserve">Каждый участник команды может </w:t>
      </w:r>
      <w:r w:rsidR="00D17B9D" w:rsidRPr="007C1320">
        <w:rPr>
          <w:bCs/>
          <w:sz w:val="28"/>
          <w:szCs w:val="28"/>
        </w:rPr>
        <w:t xml:space="preserve">выполнить </w:t>
      </w:r>
      <w:r w:rsidR="005C084A" w:rsidRPr="007C1320">
        <w:rPr>
          <w:bCs/>
          <w:sz w:val="28"/>
          <w:szCs w:val="28"/>
        </w:rPr>
        <w:t xml:space="preserve">все </w:t>
      </w:r>
      <w:r w:rsidR="00D17B9D" w:rsidRPr="007C1320">
        <w:rPr>
          <w:bCs/>
          <w:sz w:val="28"/>
          <w:szCs w:val="28"/>
        </w:rPr>
        <w:t>испытания</w:t>
      </w:r>
      <w:r w:rsidR="005C084A" w:rsidRPr="007C1320">
        <w:rPr>
          <w:bCs/>
          <w:sz w:val="28"/>
          <w:szCs w:val="28"/>
        </w:rPr>
        <w:t xml:space="preserve"> (тесты)</w:t>
      </w:r>
      <w:r w:rsidR="00D17B9D" w:rsidRPr="007C1320">
        <w:rPr>
          <w:bCs/>
          <w:sz w:val="28"/>
          <w:szCs w:val="28"/>
        </w:rPr>
        <w:t xml:space="preserve"> комплекса ГТО, </w:t>
      </w:r>
      <w:r w:rsidR="00E52BE5" w:rsidRPr="007C1320">
        <w:rPr>
          <w:bCs/>
          <w:sz w:val="28"/>
          <w:szCs w:val="28"/>
        </w:rPr>
        <w:t>предусмотренные нормативами в его возрастной группе (ступени).</w:t>
      </w:r>
    </w:p>
    <w:p w:rsidR="00184220" w:rsidRDefault="00184220" w:rsidP="00162D36">
      <w:pPr>
        <w:ind w:firstLine="708"/>
        <w:jc w:val="both"/>
        <w:rPr>
          <w:bCs/>
          <w:sz w:val="28"/>
          <w:szCs w:val="28"/>
        </w:rPr>
      </w:pPr>
      <w:r w:rsidRPr="00184220">
        <w:rPr>
          <w:bCs/>
          <w:sz w:val="28"/>
          <w:szCs w:val="28"/>
        </w:rPr>
        <w:t>Оценка выполнения участником нормативов испытаний (тестов) комплекса ГТО осуществляет</w:t>
      </w:r>
      <w:r w:rsidR="00527CF2">
        <w:rPr>
          <w:bCs/>
          <w:sz w:val="28"/>
          <w:szCs w:val="28"/>
        </w:rPr>
        <w:t xml:space="preserve">ся по результатам, содержащимся </w:t>
      </w:r>
      <w:r w:rsidRPr="00184220">
        <w:rPr>
          <w:bCs/>
          <w:sz w:val="28"/>
          <w:szCs w:val="28"/>
        </w:rPr>
        <w:t>в</w:t>
      </w:r>
      <w:r w:rsidR="00527CF2">
        <w:rPr>
          <w:bCs/>
          <w:sz w:val="28"/>
          <w:szCs w:val="28"/>
        </w:rPr>
        <w:t xml:space="preserve"> </w:t>
      </w:r>
      <w:r w:rsidR="000E5B65">
        <w:rPr>
          <w:bCs/>
          <w:sz w:val="28"/>
          <w:szCs w:val="28"/>
        </w:rPr>
        <w:t xml:space="preserve">оформленных </w:t>
      </w:r>
      <w:r w:rsidRPr="00184220">
        <w:rPr>
          <w:bCs/>
          <w:sz w:val="28"/>
          <w:szCs w:val="28"/>
        </w:rPr>
        <w:t>в</w:t>
      </w:r>
      <w:r w:rsidR="00A66988">
        <w:rPr>
          <w:bCs/>
          <w:sz w:val="28"/>
          <w:szCs w:val="28"/>
        </w:rPr>
        <w:t> </w:t>
      </w:r>
      <w:r w:rsidRPr="00184220">
        <w:rPr>
          <w:bCs/>
          <w:sz w:val="28"/>
          <w:szCs w:val="28"/>
        </w:rPr>
        <w:t>установленном порядке протоколах выполнения государственных требований комплекса ГТО и внесенным в электронную базу данных Интернет-портала комплекса ГТО.</w:t>
      </w:r>
    </w:p>
    <w:p w:rsidR="009C0308" w:rsidRPr="00E66FB0" w:rsidRDefault="009C0308" w:rsidP="00162D36">
      <w:pPr>
        <w:ind w:firstLine="708"/>
        <w:jc w:val="both"/>
        <w:rPr>
          <w:bCs/>
          <w:sz w:val="28"/>
          <w:szCs w:val="28"/>
        </w:rPr>
      </w:pPr>
    </w:p>
    <w:p w:rsidR="00A82405" w:rsidRPr="009B6FEF" w:rsidRDefault="00F51D92" w:rsidP="009B6FEF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7C2316">
        <w:rPr>
          <w:b/>
          <w:bCs/>
          <w:color w:val="000000" w:themeColor="text1"/>
          <w:sz w:val="28"/>
          <w:szCs w:val="28"/>
        </w:rPr>
        <w:t>УСЛОВИЯ ПОДВЕДЕНИЯ ИТОГОВ</w:t>
      </w:r>
    </w:p>
    <w:p w:rsidR="009A7C45" w:rsidRPr="00740F69" w:rsidRDefault="00187117" w:rsidP="009A7C4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143" w:rsidRPr="003D0143">
        <w:rPr>
          <w:sz w:val="28"/>
          <w:szCs w:val="28"/>
        </w:rPr>
        <w:t xml:space="preserve">В </w:t>
      </w:r>
      <w:r w:rsidR="004008FF">
        <w:rPr>
          <w:sz w:val="28"/>
          <w:szCs w:val="28"/>
        </w:rPr>
        <w:t>соревно</w:t>
      </w:r>
      <w:r w:rsidR="009A7C45">
        <w:rPr>
          <w:sz w:val="28"/>
          <w:szCs w:val="28"/>
        </w:rPr>
        <w:t>ваниях по перетягиванию каната в</w:t>
      </w:r>
      <w:r w:rsidR="009A7C45" w:rsidRPr="009A7C45">
        <w:rPr>
          <w:sz w:val="28"/>
          <w:szCs w:val="28"/>
        </w:rPr>
        <w:t xml:space="preserve"> финальном поединке команда-победитель занимает первое мес</w:t>
      </w:r>
      <w:r w:rsidR="009A7C45">
        <w:rPr>
          <w:sz w:val="28"/>
          <w:szCs w:val="28"/>
        </w:rPr>
        <w:t xml:space="preserve">то, проигравшая – второе место. </w:t>
      </w:r>
      <w:r w:rsidR="009A7C45" w:rsidRPr="009A7C45">
        <w:rPr>
          <w:sz w:val="28"/>
          <w:szCs w:val="28"/>
        </w:rPr>
        <w:t>В</w:t>
      </w:r>
      <w:r w:rsidR="00E52BE5">
        <w:rPr>
          <w:sz w:val="28"/>
          <w:szCs w:val="28"/>
        </w:rPr>
        <w:t> </w:t>
      </w:r>
      <w:r w:rsidR="009A7C45" w:rsidRPr="009A7C45">
        <w:rPr>
          <w:sz w:val="28"/>
          <w:szCs w:val="28"/>
        </w:rPr>
        <w:t>финальном поединке за третье место команда-победитель занимает третье место.</w:t>
      </w:r>
      <w:r w:rsidR="002E381F" w:rsidRPr="002E381F">
        <w:rPr>
          <w:sz w:val="28"/>
          <w:szCs w:val="28"/>
        </w:rPr>
        <w:t xml:space="preserve"> </w:t>
      </w:r>
      <w:r w:rsidR="00740F69" w:rsidRPr="000C4EA6">
        <w:rPr>
          <w:color w:val="000000" w:themeColor="text1"/>
          <w:sz w:val="28"/>
          <w:szCs w:val="28"/>
        </w:rPr>
        <w:t xml:space="preserve">Призовые места после </w:t>
      </w:r>
      <w:r w:rsidR="00AD1AB4">
        <w:rPr>
          <w:color w:val="000000" w:themeColor="text1"/>
          <w:sz w:val="28"/>
          <w:szCs w:val="28"/>
        </w:rPr>
        <w:t>3</w:t>
      </w:r>
      <w:r w:rsidR="00740F69" w:rsidRPr="000C4EA6">
        <w:rPr>
          <w:color w:val="000000" w:themeColor="text1"/>
          <w:sz w:val="28"/>
          <w:szCs w:val="28"/>
        </w:rPr>
        <w:t xml:space="preserve"> места не </w:t>
      </w:r>
      <w:r w:rsidR="000C4EA6" w:rsidRPr="000C4EA6">
        <w:rPr>
          <w:color w:val="000000" w:themeColor="text1"/>
          <w:sz w:val="28"/>
          <w:szCs w:val="28"/>
        </w:rPr>
        <w:t>определяются.</w:t>
      </w:r>
    </w:p>
    <w:p w:rsidR="00444A33" w:rsidRPr="00444A33" w:rsidRDefault="00CE3141" w:rsidP="00444A33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каждом этапе </w:t>
      </w:r>
      <w:r w:rsidR="00854088" w:rsidRPr="00524758">
        <w:rPr>
          <w:bCs/>
          <w:sz w:val="28"/>
          <w:szCs w:val="28"/>
        </w:rPr>
        <w:t>эстафет «Веселые</w:t>
      </w:r>
      <w:r w:rsidR="00854088">
        <w:rPr>
          <w:bCs/>
          <w:sz w:val="28"/>
          <w:szCs w:val="28"/>
        </w:rPr>
        <w:t xml:space="preserve"> старты» победители и призеры </w:t>
      </w:r>
      <w:r w:rsidR="0051699A">
        <w:rPr>
          <w:bCs/>
          <w:sz w:val="28"/>
          <w:szCs w:val="28"/>
        </w:rPr>
        <w:t xml:space="preserve">определяются по </w:t>
      </w:r>
      <w:r w:rsidR="005156B5">
        <w:rPr>
          <w:bCs/>
          <w:sz w:val="28"/>
          <w:szCs w:val="28"/>
        </w:rPr>
        <w:t>наименьш</w:t>
      </w:r>
      <w:r w:rsidR="0004517E">
        <w:rPr>
          <w:bCs/>
          <w:sz w:val="28"/>
          <w:szCs w:val="28"/>
        </w:rPr>
        <w:t>ему времени, затраченному на прохождение</w:t>
      </w:r>
      <w:r w:rsidR="002E381F" w:rsidRPr="002E38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</w:t>
      </w:r>
      <w:r w:rsidR="000E5B65">
        <w:rPr>
          <w:bCs/>
          <w:sz w:val="28"/>
          <w:szCs w:val="28"/>
        </w:rPr>
        <w:t xml:space="preserve">. </w:t>
      </w:r>
      <w:r w:rsidR="005156B5">
        <w:rPr>
          <w:bCs/>
          <w:sz w:val="28"/>
          <w:szCs w:val="28"/>
        </w:rPr>
        <w:t>В</w:t>
      </w:r>
      <w:r w:rsidR="00A66988">
        <w:rPr>
          <w:bCs/>
          <w:sz w:val="28"/>
          <w:szCs w:val="28"/>
        </w:rPr>
        <w:t> </w:t>
      </w:r>
      <w:r w:rsidR="005156B5">
        <w:rPr>
          <w:bCs/>
          <w:sz w:val="28"/>
          <w:szCs w:val="28"/>
        </w:rPr>
        <w:t>случае н</w:t>
      </w:r>
      <w:r w:rsidR="00854088">
        <w:rPr>
          <w:bCs/>
          <w:sz w:val="28"/>
          <w:szCs w:val="28"/>
        </w:rPr>
        <w:t>еправильного выполнения эстафеты командой</w:t>
      </w:r>
      <w:r w:rsidR="00F05815">
        <w:rPr>
          <w:bCs/>
          <w:sz w:val="28"/>
          <w:szCs w:val="28"/>
        </w:rPr>
        <w:t>,</w:t>
      </w:r>
      <w:r w:rsidR="00854088">
        <w:rPr>
          <w:bCs/>
          <w:sz w:val="28"/>
          <w:szCs w:val="28"/>
        </w:rPr>
        <w:t xml:space="preserve"> по</w:t>
      </w:r>
      <w:r w:rsidR="00F05815">
        <w:rPr>
          <w:bCs/>
          <w:sz w:val="28"/>
          <w:szCs w:val="28"/>
          <w:lang w:val="en-US"/>
        </w:rPr>
        <w:t> </w:t>
      </w:r>
      <w:r w:rsidR="00854088">
        <w:rPr>
          <w:bCs/>
          <w:sz w:val="28"/>
          <w:szCs w:val="28"/>
        </w:rPr>
        <w:t>требованию судьи команда должна остановиться</w:t>
      </w:r>
      <w:r w:rsidR="00F05815">
        <w:rPr>
          <w:bCs/>
          <w:sz w:val="28"/>
          <w:szCs w:val="28"/>
        </w:rPr>
        <w:t xml:space="preserve"> и выполнить задание, исправив свою ошибку.</w:t>
      </w:r>
    </w:p>
    <w:p w:rsidR="0064289E" w:rsidRDefault="005E3A10" w:rsidP="005E3A10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66C" w:rsidRPr="00E4766C">
        <w:rPr>
          <w:sz w:val="28"/>
          <w:szCs w:val="28"/>
        </w:rPr>
        <w:t xml:space="preserve">Общекомандный зачет </w:t>
      </w:r>
      <w:r w:rsidR="006B01FE">
        <w:rPr>
          <w:sz w:val="28"/>
          <w:szCs w:val="28"/>
        </w:rPr>
        <w:t xml:space="preserve">в эстафете </w:t>
      </w:r>
      <w:r w:rsidR="00F90AD6">
        <w:rPr>
          <w:sz w:val="28"/>
          <w:szCs w:val="28"/>
        </w:rPr>
        <w:t xml:space="preserve">определяется </w:t>
      </w:r>
      <w:r w:rsidR="00E4766C" w:rsidRPr="00E4766C">
        <w:rPr>
          <w:sz w:val="28"/>
          <w:szCs w:val="28"/>
        </w:rPr>
        <w:t xml:space="preserve">по наименьшей сумме мест, занятых командой </w:t>
      </w:r>
      <w:r w:rsidR="000B48CC">
        <w:rPr>
          <w:sz w:val="28"/>
          <w:szCs w:val="28"/>
        </w:rPr>
        <w:t>при прохождении всех этапов эстафеты</w:t>
      </w:r>
      <w:r w:rsidR="006B01FE">
        <w:rPr>
          <w:sz w:val="28"/>
          <w:szCs w:val="28"/>
        </w:rPr>
        <w:t>.</w:t>
      </w:r>
    </w:p>
    <w:p w:rsidR="00184220" w:rsidRDefault="0064289E" w:rsidP="003F0DD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0E6">
        <w:rPr>
          <w:sz w:val="28"/>
          <w:szCs w:val="28"/>
        </w:rPr>
        <w:t>При равенстве суммы мест у двух и более команд преимущество получает команда,</w:t>
      </w:r>
      <w:r>
        <w:rPr>
          <w:sz w:val="28"/>
          <w:szCs w:val="28"/>
        </w:rPr>
        <w:t xml:space="preserve"> имеющая наибольшее количество 1 мест, далее 2 мест</w:t>
      </w:r>
      <w:r w:rsidR="002E381F" w:rsidRPr="002E381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E3A10">
        <w:rPr>
          <w:sz w:val="28"/>
          <w:szCs w:val="28"/>
        </w:rPr>
        <w:t> </w:t>
      </w:r>
      <w:r>
        <w:rPr>
          <w:sz w:val="28"/>
          <w:szCs w:val="28"/>
        </w:rPr>
        <w:t>т.д.</w:t>
      </w:r>
    </w:p>
    <w:p w:rsidR="00187117" w:rsidRPr="00D4149B" w:rsidRDefault="00816D83" w:rsidP="00D4149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065">
        <w:rPr>
          <w:sz w:val="28"/>
          <w:szCs w:val="28"/>
        </w:rPr>
        <w:t xml:space="preserve">Победители и призеры в </w:t>
      </w:r>
      <w:r w:rsidR="00A74CC4">
        <w:rPr>
          <w:sz w:val="28"/>
          <w:szCs w:val="28"/>
        </w:rPr>
        <w:t xml:space="preserve">отдельных видах </w:t>
      </w:r>
      <w:r w:rsidR="00784065">
        <w:rPr>
          <w:sz w:val="28"/>
          <w:szCs w:val="28"/>
        </w:rPr>
        <w:t>испытани</w:t>
      </w:r>
      <w:r w:rsidR="00A74CC4">
        <w:rPr>
          <w:sz w:val="28"/>
          <w:szCs w:val="28"/>
        </w:rPr>
        <w:t>й</w:t>
      </w:r>
      <w:r w:rsidR="002E381F" w:rsidRPr="002E381F">
        <w:rPr>
          <w:sz w:val="28"/>
          <w:szCs w:val="28"/>
        </w:rPr>
        <w:t xml:space="preserve"> </w:t>
      </w:r>
      <w:r w:rsidR="00D73514">
        <w:rPr>
          <w:sz w:val="28"/>
          <w:szCs w:val="28"/>
        </w:rPr>
        <w:t>(тест</w:t>
      </w:r>
      <w:r w:rsidR="00A74CC4">
        <w:rPr>
          <w:sz w:val="28"/>
          <w:szCs w:val="28"/>
        </w:rPr>
        <w:t>ов</w:t>
      </w:r>
      <w:r w:rsidR="00D73514">
        <w:rPr>
          <w:sz w:val="28"/>
          <w:szCs w:val="28"/>
        </w:rPr>
        <w:t xml:space="preserve">) </w:t>
      </w:r>
      <w:r w:rsidR="00784065">
        <w:rPr>
          <w:sz w:val="28"/>
          <w:szCs w:val="28"/>
        </w:rPr>
        <w:t>комплекса ГТО определяются</w:t>
      </w:r>
      <w:r w:rsidR="002E381F" w:rsidRPr="002E381F">
        <w:rPr>
          <w:sz w:val="28"/>
          <w:szCs w:val="28"/>
        </w:rPr>
        <w:t xml:space="preserve"> </w:t>
      </w:r>
      <w:r w:rsidR="00D4149B" w:rsidRPr="00D4149B">
        <w:rPr>
          <w:sz w:val="28"/>
          <w:szCs w:val="28"/>
        </w:rPr>
        <w:t>п</w:t>
      </w:r>
      <w:r w:rsidR="00784065" w:rsidRPr="00D4149B">
        <w:rPr>
          <w:sz w:val="28"/>
          <w:szCs w:val="28"/>
        </w:rPr>
        <w:t>о</w:t>
      </w:r>
      <w:r w:rsidR="002E381F" w:rsidRPr="002E381F">
        <w:rPr>
          <w:sz w:val="28"/>
          <w:szCs w:val="28"/>
        </w:rPr>
        <w:t xml:space="preserve"> </w:t>
      </w:r>
      <w:r w:rsidR="00784065" w:rsidRPr="00D4149B">
        <w:rPr>
          <w:sz w:val="28"/>
          <w:szCs w:val="28"/>
        </w:rPr>
        <w:t>лучш</w:t>
      </w:r>
      <w:r w:rsidR="00D73514" w:rsidRPr="00D4149B">
        <w:rPr>
          <w:sz w:val="28"/>
          <w:szCs w:val="28"/>
        </w:rPr>
        <w:t>ему</w:t>
      </w:r>
      <w:r w:rsidR="00784065" w:rsidRPr="00D4149B">
        <w:rPr>
          <w:sz w:val="28"/>
          <w:szCs w:val="28"/>
        </w:rPr>
        <w:t xml:space="preserve"> результат</w:t>
      </w:r>
      <w:r w:rsidR="00D73514" w:rsidRPr="00D4149B">
        <w:rPr>
          <w:sz w:val="28"/>
          <w:szCs w:val="28"/>
        </w:rPr>
        <w:t xml:space="preserve">у выполнения </w:t>
      </w:r>
      <w:r w:rsidR="00600133" w:rsidRPr="00D4149B">
        <w:rPr>
          <w:sz w:val="28"/>
          <w:szCs w:val="28"/>
        </w:rPr>
        <w:t xml:space="preserve">испытаний </w:t>
      </w:r>
      <w:r w:rsidR="005E3A10" w:rsidRPr="00D4149B">
        <w:rPr>
          <w:sz w:val="28"/>
          <w:szCs w:val="28"/>
        </w:rPr>
        <w:t xml:space="preserve">(тестов) </w:t>
      </w:r>
      <w:r w:rsidR="00784065" w:rsidRPr="00D4149B">
        <w:rPr>
          <w:sz w:val="28"/>
          <w:szCs w:val="28"/>
        </w:rPr>
        <w:t>в</w:t>
      </w:r>
      <w:r w:rsidR="00A6433F" w:rsidRPr="00D4149B">
        <w:rPr>
          <w:sz w:val="28"/>
          <w:szCs w:val="28"/>
        </w:rPr>
        <w:t> </w:t>
      </w:r>
      <w:r w:rsidR="00784065" w:rsidRPr="00D4149B">
        <w:rPr>
          <w:sz w:val="28"/>
          <w:szCs w:val="28"/>
        </w:rPr>
        <w:t>абсолютном зачете среди мужчин и женщин</w:t>
      </w:r>
      <w:r w:rsidR="00D4149B">
        <w:rPr>
          <w:sz w:val="28"/>
          <w:szCs w:val="28"/>
        </w:rPr>
        <w:t>.</w:t>
      </w:r>
    </w:p>
    <w:tbl>
      <w:tblPr>
        <w:tblStyle w:val="afa"/>
        <w:tblpPr w:leftFromText="180" w:rightFromText="180" w:vertAnchor="text" w:horzAnchor="margin" w:tblpXSpec="center" w:tblpY="108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559"/>
      </w:tblGrid>
      <w:tr w:rsidR="00BF4545" w:rsidRPr="002E381F" w:rsidTr="002E381F">
        <w:trPr>
          <w:trHeight w:val="13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b/>
                <w:sz w:val="24"/>
                <w:szCs w:val="24"/>
              </w:rPr>
            </w:pPr>
            <w:r w:rsidRPr="002E381F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b/>
                <w:sz w:val="24"/>
                <w:szCs w:val="24"/>
              </w:rPr>
            </w:pPr>
            <w:r w:rsidRPr="002E381F">
              <w:rPr>
                <w:b/>
                <w:sz w:val="24"/>
                <w:szCs w:val="24"/>
              </w:rPr>
              <w:t>Наименование испытания (теста)</w:t>
            </w:r>
          </w:p>
        </w:tc>
        <w:tc>
          <w:tcPr>
            <w:tcW w:w="1559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b/>
                <w:sz w:val="24"/>
                <w:szCs w:val="24"/>
              </w:rPr>
            </w:pPr>
            <w:r w:rsidRPr="002E381F">
              <w:rPr>
                <w:b/>
                <w:sz w:val="24"/>
                <w:szCs w:val="24"/>
              </w:rPr>
              <w:t>Категория участников</w:t>
            </w: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  <w:lang w:val="en-US"/>
              </w:rPr>
            </w:pPr>
            <w:r w:rsidRPr="002E381F">
              <w:rPr>
                <w:sz w:val="24"/>
                <w:szCs w:val="24"/>
              </w:rPr>
              <w:t>«Самый сильный»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  <w:lang w:val="en-US"/>
              </w:rPr>
            </w:pPr>
            <w:r w:rsidRPr="002E381F">
              <w:rPr>
                <w:sz w:val="24"/>
                <w:szCs w:val="24"/>
              </w:rPr>
              <w:t>рывок гири 16 кг</w:t>
            </w:r>
          </w:p>
        </w:tc>
        <w:tc>
          <w:tcPr>
            <w:tcW w:w="1559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мужчины</w:t>
            </w: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  <w:lang w:val="en-US"/>
              </w:rPr>
            </w:pPr>
            <w:r w:rsidRPr="002E381F">
              <w:rPr>
                <w:sz w:val="24"/>
                <w:szCs w:val="24"/>
              </w:rPr>
              <w:t>«Самый меткий»</w:t>
            </w:r>
          </w:p>
        </w:tc>
        <w:tc>
          <w:tcPr>
            <w:tcW w:w="5954" w:type="dxa"/>
            <w:vAlign w:val="center"/>
          </w:tcPr>
          <w:p w:rsidR="00BF4545" w:rsidRPr="002E381F" w:rsidRDefault="002E381F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электронного оружия</w:t>
            </w:r>
            <w:r w:rsidRPr="002E381F">
              <w:rPr>
                <w:sz w:val="24"/>
                <w:szCs w:val="24"/>
              </w:rPr>
              <w:t xml:space="preserve"> </w:t>
            </w:r>
            <w:r w:rsidR="00BF4545" w:rsidRPr="002E381F">
              <w:rPr>
                <w:sz w:val="24"/>
                <w:szCs w:val="24"/>
              </w:rPr>
              <w:t>из положения сидя или стоя с опорой локтей о стол или стойку</w:t>
            </w:r>
          </w:p>
        </w:tc>
        <w:tc>
          <w:tcPr>
            <w:tcW w:w="1559" w:type="dxa"/>
            <w:vMerge w:val="restart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мужчины, женщины</w:t>
            </w: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«За лучший прыжок»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«Самый гибкий»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наклон вперед из положения стоя</w:t>
            </w:r>
          </w:p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с прямыми ногами на гимнастической скамье</w:t>
            </w:r>
          </w:p>
        </w:tc>
        <w:tc>
          <w:tcPr>
            <w:tcW w:w="1559" w:type="dxa"/>
            <w:vMerge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</w:p>
        </w:tc>
      </w:tr>
      <w:tr w:rsidR="00BF4545" w:rsidRPr="002E381F" w:rsidTr="002E381F">
        <w:trPr>
          <w:trHeight w:val="567"/>
        </w:trPr>
        <w:tc>
          <w:tcPr>
            <w:tcW w:w="2518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«Самый быстрый»</w:t>
            </w:r>
          </w:p>
        </w:tc>
        <w:tc>
          <w:tcPr>
            <w:tcW w:w="5954" w:type="dxa"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rPr>
                <w:sz w:val="24"/>
                <w:szCs w:val="24"/>
              </w:rPr>
            </w:pPr>
            <w:r w:rsidRPr="002E381F">
              <w:rPr>
                <w:sz w:val="24"/>
                <w:szCs w:val="24"/>
              </w:rPr>
              <w:t>бег на 100 м</w:t>
            </w:r>
          </w:p>
        </w:tc>
        <w:tc>
          <w:tcPr>
            <w:tcW w:w="1559" w:type="dxa"/>
            <w:vMerge/>
            <w:vAlign w:val="center"/>
          </w:tcPr>
          <w:p w:rsidR="00BF4545" w:rsidRPr="002E381F" w:rsidRDefault="00BF4545" w:rsidP="00BF4545">
            <w:pPr>
              <w:tabs>
                <w:tab w:val="num" w:pos="-2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87117" w:rsidRDefault="00187117" w:rsidP="00D46E10">
      <w:pPr>
        <w:tabs>
          <w:tab w:val="num" w:pos="0"/>
        </w:tabs>
        <w:jc w:val="both"/>
        <w:rPr>
          <w:sz w:val="28"/>
          <w:szCs w:val="28"/>
        </w:rPr>
      </w:pPr>
    </w:p>
    <w:p w:rsidR="00D46E10" w:rsidRPr="00D46E10" w:rsidRDefault="00D4149B" w:rsidP="00D46E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149B">
        <w:rPr>
          <w:sz w:val="28"/>
          <w:szCs w:val="28"/>
        </w:rPr>
        <w:t xml:space="preserve">Общекомандный зачет </w:t>
      </w:r>
      <w:r w:rsidR="0073180A">
        <w:rPr>
          <w:sz w:val="28"/>
          <w:szCs w:val="28"/>
        </w:rPr>
        <w:t>по итогам</w:t>
      </w:r>
      <w:r w:rsidR="003F642F">
        <w:rPr>
          <w:sz w:val="28"/>
          <w:szCs w:val="28"/>
        </w:rPr>
        <w:t xml:space="preserve"> </w:t>
      </w:r>
      <w:r w:rsidR="0073180A">
        <w:rPr>
          <w:bCs/>
          <w:sz w:val="28"/>
          <w:szCs w:val="28"/>
        </w:rPr>
        <w:t>в</w:t>
      </w:r>
      <w:r w:rsidR="0073180A" w:rsidRPr="00EC2895">
        <w:rPr>
          <w:bCs/>
          <w:sz w:val="28"/>
          <w:szCs w:val="28"/>
        </w:rPr>
        <w:t>ыполнени</w:t>
      </w:r>
      <w:r w:rsidR="0073180A">
        <w:rPr>
          <w:bCs/>
          <w:sz w:val="28"/>
          <w:szCs w:val="28"/>
        </w:rPr>
        <w:t>я</w:t>
      </w:r>
      <w:r w:rsidR="0073180A" w:rsidRPr="00EC2895">
        <w:rPr>
          <w:bCs/>
          <w:sz w:val="28"/>
          <w:szCs w:val="28"/>
        </w:rPr>
        <w:t xml:space="preserve"> испытаний </w:t>
      </w:r>
      <w:r w:rsidR="0073180A">
        <w:rPr>
          <w:bCs/>
          <w:sz w:val="28"/>
          <w:szCs w:val="28"/>
        </w:rPr>
        <w:t xml:space="preserve">(тестов) комплекса ГТО </w:t>
      </w:r>
      <w:r w:rsidRPr="00D4149B">
        <w:rPr>
          <w:sz w:val="28"/>
          <w:szCs w:val="28"/>
        </w:rPr>
        <w:t xml:space="preserve">определяется по </w:t>
      </w:r>
      <w:r w:rsidR="00BB6F8A">
        <w:rPr>
          <w:bCs/>
          <w:color w:val="000000" w:themeColor="text1"/>
          <w:sz w:val="28"/>
          <w:szCs w:val="28"/>
        </w:rPr>
        <w:t>сумме баллов</w:t>
      </w:r>
      <w:r w:rsidR="00BB6F8A">
        <w:rPr>
          <w:sz w:val="28"/>
          <w:szCs w:val="28"/>
        </w:rPr>
        <w:t xml:space="preserve">, </w:t>
      </w:r>
      <w:r w:rsidR="0073180A">
        <w:rPr>
          <w:sz w:val="28"/>
          <w:szCs w:val="28"/>
        </w:rPr>
        <w:t>набранных</w:t>
      </w:r>
      <w:r w:rsidR="003F642F">
        <w:rPr>
          <w:sz w:val="28"/>
          <w:szCs w:val="28"/>
        </w:rPr>
        <w:t xml:space="preserve"> </w:t>
      </w:r>
      <w:r w:rsidR="0073180A">
        <w:rPr>
          <w:sz w:val="28"/>
          <w:szCs w:val="28"/>
        </w:rPr>
        <w:t>у</w:t>
      </w:r>
      <w:r w:rsidR="00F25366">
        <w:rPr>
          <w:sz w:val="28"/>
          <w:szCs w:val="28"/>
        </w:rPr>
        <w:t>частниками команды</w:t>
      </w:r>
      <w:r w:rsidR="00D46E10">
        <w:rPr>
          <w:sz w:val="28"/>
          <w:szCs w:val="28"/>
        </w:rPr>
        <w:t xml:space="preserve"> в</w:t>
      </w:r>
      <w:r w:rsidR="00F25366">
        <w:rPr>
          <w:sz w:val="28"/>
          <w:szCs w:val="28"/>
        </w:rPr>
        <w:t> </w:t>
      </w:r>
      <w:r w:rsidR="00FA1DCD">
        <w:rPr>
          <w:sz w:val="28"/>
          <w:szCs w:val="28"/>
        </w:rPr>
        <w:t>своей</w:t>
      </w:r>
      <w:r w:rsidR="00D46E10">
        <w:rPr>
          <w:sz w:val="28"/>
          <w:szCs w:val="28"/>
        </w:rPr>
        <w:t xml:space="preserve"> ступени</w:t>
      </w:r>
      <w:r w:rsidR="00FA1DCD">
        <w:rPr>
          <w:sz w:val="28"/>
          <w:szCs w:val="28"/>
        </w:rPr>
        <w:t xml:space="preserve"> (возрастной группе)</w:t>
      </w:r>
      <w:r w:rsidR="00D46E10">
        <w:rPr>
          <w:sz w:val="28"/>
          <w:szCs w:val="28"/>
        </w:rPr>
        <w:t>.</w:t>
      </w:r>
    </w:p>
    <w:p w:rsidR="00D46E10" w:rsidRPr="007D0521" w:rsidRDefault="00D46E10" w:rsidP="00BA6D6D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A32D9">
        <w:rPr>
          <w:bCs/>
          <w:color w:val="000000" w:themeColor="text1"/>
          <w:sz w:val="28"/>
          <w:szCs w:val="28"/>
        </w:rPr>
        <w:t>При подведении итогов буд</w:t>
      </w:r>
      <w:r w:rsidR="00EA32D9">
        <w:rPr>
          <w:bCs/>
          <w:color w:val="000000" w:themeColor="text1"/>
          <w:sz w:val="28"/>
          <w:szCs w:val="28"/>
        </w:rPr>
        <w:t>е</w:t>
      </w:r>
      <w:r w:rsidRPr="00EA32D9">
        <w:rPr>
          <w:bCs/>
          <w:color w:val="000000" w:themeColor="text1"/>
          <w:sz w:val="28"/>
          <w:szCs w:val="28"/>
        </w:rPr>
        <w:t>т</w:t>
      </w:r>
      <w:r w:rsidR="007B61CA" w:rsidRPr="00EA32D9">
        <w:rPr>
          <w:bCs/>
          <w:color w:val="000000" w:themeColor="text1"/>
          <w:sz w:val="28"/>
          <w:szCs w:val="28"/>
        </w:rPr>
        <w:t xml:space="preserve"> учитываться </w:t>
      </w:r>
      <w:r w:rsidRPr="00EA32D9">
        <w:rPr>
          <w:bCs/>
          <w:color w:val="000000" w:themeColor="text1"/>
          <w:sz w:val="28"/>
          <w:szCs w:val="28"/>
        </w:rPr>
        <w:t xml:space="preserve">количество </w:t>
      </w:r>
      <w:r w:rsidR="00EA32D9">
        <w:rPr>
          <w:bCs/>
          <w:color w:val="000000" w:themeColor="text1"/>
          <w:sz w:val="28"/>
          <w:szCs w:val="28"/>
        </w:rPr>
        <w:t xml:space="preserve">баллов, </w:t>
      </w:r>
      <w:r w:rsidR="00EA32D9">
        <w:rPr>
          <w:sz w:val="28"/>
          <w:szCs w:val="28"/>
        </w:rPr>
        <w:t xml:space="preserve">набранных </w:t>
      </w:r>
      <w:r w:rsidR="002F5565">
        <w:rPr>
          <w:sz w:val="28"/>
          <w:szCs w:val="28"/>
        </w:rPr>
        <w:t xml:space="preserve">каждым </w:t>
      </w:r>
      <w:r w:rsidR="00EA32D9">
        <w:rPr>
          <w:sz w:val="28"/>
          <w:szCs w:val="28"/>
        </w:rPr>
        <w:t>участник</w:t>
      </w:r>
      <w:r w:rsidR="00ED1CDE">
        <w:rPr>
          <w:sz w:val="28"/>
          <w:szCs w:val="28"/>
        </w:rPr>
        <w:t>ом</w:t>
      </w:r>
      <w:r w:rsidR="00EA32D9">
        <w:rPr>
          <w:sz w:val="28"/>
          <w:szCs w:val="28"/>
        </w:rPr>
        <w:t xml:space="preserve"> команды за выполнение</w:t>
      </w:r>
      <w:r w:rsidR="00EA32D9" w:rsidRPr="00EA32D9">
        <w:rPr>
          <w:bCs/>
          <w:color w:val="000000" w:themeColor="text1"/>
          <w:sz w:val="28"/>
          <w:szCs w:val="28"/>
        </w:rPr>
        <w:t xml:space="preserve"> испытания (тест</w:t>
      </w:r>
      <w:r w:rsidR="00EA32D9">
        <w:rPr>
          <w:bCs/>
          <w:color w:val="000000" w:themeColor="text1"/>
          <w:sz w:val="28"/>
          <w:szCs w:val="28"/>
        </w:rPr>
        <w:t>а</w:t>
      </w:r>
      <w:r w:rsidR="00EA32D9" w:rsidRPr="00EA32D9">
        <w:rPr>
          <w:bCs/>
          <w:color w:val="000000" w:themeColor="text1"/>
          <w:sz w:val="28"/>
          <w:szCs w:val="28"/>
        </w:rPr>
        <w:t>)</w:t>
      </w:r>
      <w:r w:rsidR="00EA32D9">
        <w:rPr>
          <w:bCs/>
          <w:color w:val="000000" w:themeColor="text1"/>
          <w:sz w:val="28"/>
          <w:szCs w:val="28"/>
        </w:rPr>
        <w:t>,</w:t>
      </w:r>
      <w:r w:rsidR="002F5565">
        <w:rPr>
          <w:bCs/>
          <w:color w:val="000000" w:themeColor="text1"/>
          <w:sz w:val="28"/>
          <w:szCs w:val="28"/>
        </w:rPr>
        <w:t xml:space="preserve"> </w:t>
      </w:r>
      <w:r w:rsidR="00EA32D9" w:rsidRPr="00EA32D9">
        <w:rPr>
          <w:bCs/>
          <w:color w:val="000000" w:themeColor="text1"/>
          <w:sz w:val="28"/>
          <w:szCs w:val="28"/>
        </w:rPr>
        <w:t>соответствующ</w:t>
      </w:r>
      <w:r w:rsidR="00EA32D9">
        <w:rPr>
          <w:bCs/>
          <w:color w:val="000000" w:themeColor="text1"/>
          <w:sz w:val="28"/>
          <w:szCs w:val="28"/>
        </w:rPr>
        <w:t>его</w:t>
      </w:r>
      <w:r w:rsidR="00EA32D9" w:rsidRPr="00EA32D9">
        <w:rPr>
          <w:bCs/>
          <w:color w:val="000000" w:themeColor="text1"/>
          <w:sz w:val="28"/>
          <w:szCs w:val="28"/>
        </w:rPr>
        <w:t xml:space="preserve"> </w:t>
      </w:r>
      <w:r w:rsidR="00EA32D9">
        <w:rPr>
          <w:bCs/>
          <w:color w:val="000000" w:themeColor="text1"/>
          <w:sz w:val="28"/>
          <w:szCs w:val="28"/>
        </w:rPr>
        <w:t>золотому</w:t>
      </w:r>
      <w:r w:rsidR="00EA32D9" w:rsidRPr="00EA32D9">
        <w:rPr>
          <w:bCs/>
          <w:color w:val="000000" w:themeColor="text1"/>
          <w:sz w:val="28"/>
          <w:szCs w:val="28"/>
        </w:rPr>
        <w:t xml:space="preserve"> знаку отличия</w:t>
      </w:r>
      <w:r w:rsidR="00BA6D6D">
        <w:rPr>
          <w:bCs/>
          <w:color w:val="000000" w:themeColor="text1"/>
          <w:sz w:val="28"/>
          <w:szCs w:val="28"/>
        </w:rPr>
        <w:t xml:space="preserve"> </w:t>
      </w:r>
      <w:r w:rsidRPr="00EA32D9">
        <w:rPr>
          <w:bCs/>
          <w:color w:val="000000" w:themeColor="text1"/>
          <w:sz w:val="28"/>
          <w:szCs w:val="28"/>
        </w:rPr>
        <w:t xml:space="preserve">– </w:t>
      </w:r>
      <w:r w:rsidRPr="004325EA">
        <w:rPr>
          <w:bCs/>
          <w:color w:val="000000" w:themeColor="text1"/>
          <w:sz w:val="28"/>
          <w:szCs w:val="28"/>
        </w:rPr>
        <w:t xml:space="preserve">по 1 баллу </w:t>
      </w:r>
      <w:r w:rsidR="007D0521" w:rsidRPr="004325EA">
        <w:rPr>
          <w:bCs/>
          <w:color w:val="000000" w:themeColor="text1"/>
          <w:sz w:val="28"/>
          <w:szCs w:val="28"/>
        </w:rPr>
        <w:t xml:space="preserve">за каждый вид испытания (теста) в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VI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VII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VIII</w:t>
      </w:r>
      <w:r w:rsidR="007D0521" w:rsidRPr="004325EA">
        <w:rPr>
          <w:bCs/>
          <w:color w:val="000000" w:themeColor="text1"/>
          <w:sz w:val="28"/>
          <w:szCs w:val="28"/>
        </w:rPr>
        <w:t xml:space="preserve"> </w:t>
      </w:r>
      <w:r w:rsidR="005F1038">
        <w:rPr>
          <w:bCs/>
          <w:color w:val="000000" w:themeColor="text1"/>
          <w:sz w:val="28"/>
          <w:szCs w:val="28"/>
        </w:rPr>
        <w:t>ступенях</w:t>
      </w:r>
      <w:r w:rsidR="007D0521" w:rsidRPr="004325EA">
        <w:rPr>
          <w:bCs/>
          <w:color w:val="000000" w:themeColor="text1"/>
          <w:sz w:val="28"/>
          <w:szCs w:val="28"/>
        </w:rPr>
        <w:t xml:space="preserve"> и по 2 балла за каждый вид испытания (теста) в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IX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X</w:t>
      </w:r>
      <w:r w:rsidR="007D0521" w:rsidRPr="004325EA">
        <w:rPr>
          <w:bCs/>
          <w:color w:val="000000" w:themeColor="text1"/>
          <w:sz w:val="28"/>
          <w:szCs w:val="28"/>
        </w:rPr>
        <w:t xml:space="preserve">, </w:t>
      </w:r>
      <w:r w:rsidR="007D0521" w:rsidRPr="004325EA">
        <w:rPr>
          <w:bCs/>
          <w:color w:val="000000" w:themeColor="text1"/>
          <w:sz w:val="28"/>
          <w:szCs w:val="28"/>
          <w:lang w:val="en-US"/>
        </w:rPr>
        <w:t>XI</w:t>
      </w:r>
      <w:r w:rsidR="007D0521" w:rsidRPr="004325EA">
        <w:rPr>
          <w:bCs/>
          <w:color w:val="000000" w:themeColor="text1"/>
          <w:sz w:val="28"/>
          <w:szCs w:val="28"/>
        </w:rPr>
        <w:t xml:space="preserve"> </w:t>
      </w:r>
      <w:r w:rsidR="005F1038">
        <w:rPr>
          <w:bCs/>
          <w:color w:val="000000" w:themeColor="text1"/>
          <w:sz w:val="28"/>
          <w:szCs w:val="28"/>
        </w:rPr>
        <w:t>ступен</w:t>
      </w:r>
      <w:r w:rsidR="00630814">
        <w:rPr>
          <w:bCs/>
          <w:color w:val="000000" w:themeColor="text1"/>
          <w:sz w:val="28"/>
          <w:szCs w:val="28"/>
        </w:rPr>
        <w:t>ях</w:t>
      </w:r>
      <w:r w:rsidR="005F1038">
        <w:rPr>
          <w:bCs/>
          <w:color w:val="000000" w:themeColor="text1"/>
          <w:sz w:val="28"/>
          <w:szCs w:val="28"/>
        </w:rPr>
        <w:t>.</w:t>
      </w:r>
    </w:p>
    <w:p w:rsidR="00162D36" w:rsidRPr="004325EA" w:rsidRDefault="00D46E10" w:rsidP="004325EA">
      <w:pPr>
        <w:pStyle w:val="a9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За</w:t>
      </w:r>
      <w:r w:rsidR="006D436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выполн</w:t>
      </w:r>
      <w:r w:rsidR="006D4367">
        <w:rPr>
          <w:bCs/>
          <w:color w:val="000000" w:themeColor="text1"/>
          <w:sz w:val="28"/>
          <w:szCs w:val="28"/>
        </w:rPr>
        <w:t>ение</w:t>
      </w:r>
      <w:r>
        <w:rPr>
          <w:bCs/>
          <w:color w:val="000000" w:themeColor="text1"/>
          <w:sz w:val="28"/>
          <w:szCs w:val="28"/>
        </w:rPr>
        <w:t xml:space="preserve"> испытани</w:t>
      </w:r>
      <w:r w:rsidR="006D4367">
        <w:rPr>
          <w:bCs/>
          <w:color w:val="000000" w:themeColor="text1"/>
          <w:sz w:val="28"/>
          <w:szCs w:val="28"/>
        </w:rPr>
        <w:t>я</w:t>
      </w:r>
      <w:r>
        <w:rPr>
          <w:bCs/>
          <w:color w:val="000000" w:themeColor="text1"/>
          <w:sz w:val="28"/>
          <w:szCs w:val="28"/>
        </w:rPr>
        <w:t xml:space="preserve"> (тест</w:t>
      </w:r>
      <w:r w:rsidR="006D4367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>) комплекса ГТО</w:t>
      </w:r>
      <w:r>
        <w:rPr>
          <w:bCs/>
          <w:color w:val="000000" w:themeColor="text1"/>
          <w:sz w:val="28"/>
          <w:szCs w:val="28"/>
          <w:lang w:val="en-US"/>
        </w:rPr>
        <w:t> </w:t>
      </w:r>
      <w:r>
        <w:rPr>
          <w:bCs/>
          <w:color w:val="000000" w:themeColor="text1"/>
          <w:sz w:val="28"/>
          <w:szCs w:val="28"/>
        </w:rPr>
        <w:t xml:space="preserve">ниже золотого знака отличия комплекса ГТО, </w:t>
      </w:r>
      <w:r w:rsidRPr="00D46E10">
        <w:rPr>
          <w:bCs/>
          <w:color w:val="000000" w:themeColor="text1"/>
          <w:sz w:val="28"/>
          <w:szCs w:val="28"/>
        </w:rPr>
        <w:t>баллы не начисляются</w:t>
      </w:r>
      <w:r w:rsidR="006D4367">
        <w:rPr>
          <w:bCs/>
          <w:color w:val="000000" w:themeColor="text1"/>
          <w:sz w:val="28"/>
          <w:szCs w:val="28"/>
        </w:rPr>
        <w:t xml:space="preserve"> и в командном зачете не учитываются.</w:t>
      </w:r>
    </w:p>
    <w:p w:rsidR="00162D36" w:rsidRDefault="00162D36" w:rsidP="0036337F">
      <w:pPr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1A5430" w:rsidRPr="004325EA" w:rsidRDefault="009A601B" w:rsidP="009A601B">
      <w:pPr>
        <w:ind w:firstLine="708"/>
        <w:jc w:val="both"/>
        <w:rPr>
          <w:bCs/>
          <w:sz w:val="28"/>
          <w:szCs w:val="28"/>
        </w:rPr>
      </w:pPr>
      <w:r w:rsidRPr="004325EA">
        <w:rPr>
          <w:b/>
          <w:bCs/>
          <w:sz w:val="28"/>
          <w:szCs w:val="28"/>
        </w:rPr>
        <w:t xml:space="preserve">Подведение итогов </w:t>
      </w:r>
      <w:r w:rsidRPr="004325EA">
        <w:rPr>
          <w:b/>
          <w:sz w:val="28"/>
          <w:szCs w:val="28"/>
        </w:rPr>
        <w:t>Фестиваля среди работников и студентов образовательных организаций города Москвы</w:t>
      </w:r>
      <w:r w:rsidR="003F642F" w:rsidRPr="004325EA">
        <w:rPr>
          <w:b/>
          <w:sz w:val="28"/>
          <w:szCs w:val="28"/>
        </w:rPr>
        <w:t xml:space="preserve"> </w:t>
      </w:r>
      <w:r w:rsidR="007C1320" w:rsidRPr="004325EA">
        <w:rPr>
          <w:b/>
          <w:bCs/>
          <w:sz w:val="28"/>
          <w:szCs w:val="28"/>
        </w:rPr>
        <w:t xml:space="preserve">состоится </w:t>
      </w:r>
      <w:r w:rsidR="00B70B5E" w:rsidRPr="004325EA">
        <w:rPr>
          <w:b/>
          <w:bCs/>
          <w:sz w:val="28"/>
          <w:szCs w:val="28"/>
        </w:rPr>
        <w:t>4</w:t>
      </w:r>
      <w:r w:rsidR="007C1320" w:rsidRPr="004325EA">
        <w:rPr>
          <w:b/>
          <w:bCs/>
          <w:sz w:val="28"/>
          <w:szCs w:val="28"/>
        </w:rPr>
        <w:t xml:space="preserve"> </w:t>
      </w:r>
      <w:r w:rsidR="00237330" w:rsidRPr="004325EA">
        <w:rPr>
          <w:b/>
          <w:bCs/>
          <w:sz w:val="28"/>
          <w:szCs w:val="28"/>
        </w:rPr>
        <w:t>октября 201</w:t>
      </w:r>
      <w:r w:rsidR="00B026D8" w:rsidRPr="004325EA">
        <w:rPr>
          <w:b/>
          <w:bCs/>
          <w:sz w:val="28"/>
          <w:szCs w:val="28"/>
        </w:rPr>
        <w:t>7</w:t>
      </w:r>
      <w:r w:rsidR="00237330" w:rsidRPr="004325EA">
        <w:rPr>
          <w:b/>
          <w:bCs/>
          <w:sz w:val="28"/>
          <w:szCs w:val="28"/>
        </w:rPr>
        <w:t xml:space="preserve"> г.</w:t>
      </w:r>
      <w:r w:rsidR="003F642F" w:rsidRPr="004325EA">
        <w:rPr>
          <w:b/>
          <w:bCs/>
          <w:sz w:val="28"/>
          <w:szCs w:val="28"/>
        </w:rPr>
        <w:t xml:space="preserve"> </w:t>
      </w:r>
      <w:r w:rsidR="00753BA4" w:rsidRPr="004325EA">
        <w:rPr>
          <w:b/>
          <w:bCs/>
          <w:sz w:val="28"/>
          <w:szCs w:val="28"/>
        </w:rPr>
        <w:t>на</w:t>
      </w:r>
      <w:r w:rsidR="00237330" w:rsidRPr="004325EA">
        <w:rPr>
          <w:b/>
          <w:bCs/>
          <w:sz w:val="28"/>
          <w:szCs w:val="28"/>
        </w:rPr>
        <w:t> </w:t>
      </w:r>
      <w:r w:rsidR="007C1320" w:rsidRPr="004325EA">
        <w:rPr>
          <w:b/>
          <w:bCs/>
          <w:sz w:val="28"/>
          <w:szCs w:val="28"/>
        </w:rPr>
        <w:t>селекторном совещании «Профсоюзный час».</w:t>
      </w:r>
    </w:p>
    <w:p w:rsidR="004A46A8" w:rsidRPr="006D4367" w:rsidRDefault="004A46A8" w:rsidP="009A601B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9A601B" w:rsidRDefault="00AD1AB4" w:rsidP="00E541C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A5430">
        <w:rPr>
          <w:bCs/>
          <w:color w:val="000000" w:themeColor="text1"/>
          <w:sz w:val="28"/>
          <w:szCs w:val="28"/>
        </w:rPr>
        <w:t>Победители и</w:t>
      </w:r>
      <w:r w:rsidR="005E3A10" w:rsidRPr="001A5430">
        <w:rPr>
          <w:bCs/>
          <w:color w:val="000000" w:themeColor="text1"/>
          <w:sz w:val="28"/>
          <w:szCs w:val="28"/>
        </w:rPr>
        <w:t> </w:t>
      </w:r>
      <w:r w:rsidRPr="001A5430">
        <w:rPr>
          <w:bCs/>
          <w:color w:val="000000" w:themeColor="text1"/>
          <w:sz w:val="28"/>
          <w:szCs w:val="28"/>
        </w:rPr>
        <w:t xml:space="preserve">призеры среди сборных команд </w:t>
      </w:r>
      <w:r w:rsidR="005E3A10" w:rsidRPr="001A5430">
        <w:rPr>
          <w:bCs/>
          <w:color w:val="000000" w:themeColor="text1"/>
          <w:sz w:val="28"/>
          <w:szCs w:val="28"/>
        </w:rPr>
        <w:t xml:space="preserve">межрайонного совета директоров </w:t>
      </w:r>
      <w:r w:rsidRPr="001A5430">
        <w:rPr>
          <w:bCs/>
          <w:color w:val="000000" w:themeColor="text1"/>
          <w:sz w:val="28"/>
          <w:szCs w:val="28"/>
        </w:rPr>
        <w:t>и</w:t>
      </w:r>
      <w:r w:rsidR="003F642F">
        <w:rPr>
          <w:bCs/>
          <w:color w:val="000000" w:themeColor="text1"/>
          <w:sz w:val="28"/>
          <w:szCs w:val="28"/>
        </w:rPr>
        <w:t xml:space="preserve"> </w:t>
      </w:r>
      <w:r w:rsidRPr="001A5430">
        <w:rPr>
          <w:bCs/>
          <w:color w:val="000000" w:themeColor="text1"/>
          <w:sz w:val="28"/>
          <w:szCs w:val="28"/>
        </w:rPr>
        <w:t xml:space="preserve">вузов определяются </w:t>
      </w:r>
      <w:r w:rsidRPr="006C0BA7">
        <w:rPr>
          <w:bCs/>
          <w:color w:val="000000" w:themeColor="text1"/>
          <w:sz w:val="28"/>
          <w:szCs w:val="28"/>
        </w:rPr>
        <w:t xml:space="preserve">по </w:t>
      </w:r>
      <w:r w:rsidR="00BB6F8A">
        <w:rPr>
          <w:sz w:val="28"/>
          <w:szCs w:val="28"/>
        </w:rPr>
        <w:t xml:space="preserve">наибольшему количеству </w:t>
      </w:r>
      <w:r w:rsidR="006C0BA7">
        <w:rPr>
          <w:bCs/>
          <w:color w:val="000000" w:themeColor="text1"/>
          <w:sz w:val="28"/>
          <w:szCs w:val="28"/>
        </w:rPr>
        <w:t>баллов, набранных</w:t>
      </w:r>
      <w:r w:rsidR="003F642F">
        <w:rPr>
          <w:bCs/>
          <w:color w:val="000000" w:themeColor="text1"/>
          <w:sz w:val="28"/>
          <w:szCs w:val="28"/>
        </w:rPr>
        <w:t xml:space="preserve"> </w:t>
      </w:r>
      <w:r w:rsidR="006C0BA7">
        <w:rPr>
          <w:sz w:val="28"/>
          <w:szCs w:val="28"/>
        </w:rPr>
        <w:t>участниками команды</w:t>
      </w:r>
      <w:r w:rsidR="003E5DD6">
        <w:rPr>
          <w:sz w:val="28"/>
          <w:szCs w:val="28"/>
        </w:rPr>
        <w:t>.</w:t>
      </w:r>
    </w:p>
    <w:p w:rsidR="007C1320" w:rsidRPr="001A5430" w:rsidRDefault="00CA1627" w:rsidP="00E541C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A5430">
        <w:rPr>
          <w:bCs/>
          <w:color w:val="000000" w:themeColor="text1"/>
          <w:sz w:val="28"/>
          <w:szCs w:val="28"/>
        </w:rPr>
        <w:t>При подведении итогов будут учитываться следующие критерии:</w:t>
      </w:r>
    </w:p>
    <w:p w:rsidR="00CA1627" w:rsidRPr="001A5430" w:rsidRDefault="003F642F" w:rsidP="00E45F0B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="00C05FD5">
        <w:rPr>
          <w:bCs/>
          <w:color w:val="000000" w:themeColor="text1"/>
          <w:sz w:val="28"/>
          <w:szCs w:val="28"/>
        </w:rPr>
        <w:t>оличество</w:t>
      </w:r>
      <w:r>
        <w:rPr>
          <w:bCs/>
          <w:color w:val="000000" w:themeColor="text1"/>
          <w:sz w:val="28"/>
          <w:szCs w:val="28"/>
        </w:rPr>
        <w:t xml:space="preserve"> </w:t>
      </w:r>
      <w:r w:rsidR="00CA1627" w:rsidRPr="001A5430">
        <w:rPr>
          <w:bCs/>
          <w:color w:val="000000" w:themeColor="text1"/>
          <w:sz w:val="28"/>
          <w:szCs w:val="28"/>
        </w:rPr>
        <w:t xml:space="preserve">команд в составе сборной команды </w:t>
      </w:r>
      <w:r w:rsidR="00E45F0B" w:rsidRPr="001A5430">
        <w:rPr>
          <w:bCs/>
          <w:color w:val="000000" w:themeColor="text1"/>
          <w:sz w:val="28"/>
          <w:szCs w:val="28"/>
        </w:rPr>
        <w:t>межрайонного совета директоров</w:t>
      </w:r>
      <w:r w:rsidR="00CA1627" w:rsidRPr="001A5430">
        <w:rPr>
          <w:bCs/>
          <w:color w:val="000000" w:themeColor="text1"/>
          <w:sz w:val="28"/>
          <w:szCs w:val="28"/>
        </w:rPr>
        <w:t xml:space="preserve"> или вуза (команда участников для выполнения нормативов ГТО, команда</w:t>
      </w:r>
      <w:r w:rsidR="001A5430">
        <w:rPr>
          <w:bCs/>
          <w:color w:val="000000" w:themeColor="text1"/>
          <w:sz w:val="28"/>
          <w:szCs w:val="28"/>
        </w:rPr>
        <w:t xml:space="preserve"> для участия в Вес</w:t>
      </w:r>
      <w:r w:rsidR="008A0D4C">
        <w:rPr>
          <w:bCs/>
          <w:color w:val="000000" w:themeColor="text1"/>
          <w:sz w:val="28"/>
          <w:szCs w:val="28"/>
        </w:rPr>
        <w:t>ё</w:t>
      </w:r>
      <w:r w:rsidR="001A5430">
        <w:rPr>
          <w:bCs/>
          <w:color w:val="000000" w:themeColor="text1"/>
          <w:sz w:val="28"/>
          <w:szCs w:val="28"/>
        </w:rPr>
        <w:t>лых стартах);</w:t>
      </w:r>
    </w:p>
    <w:p w:rsidR="00283589" w:rsidRPr="00283589" w:rsidRDefault="00CA1627" w:rsidP="00E45F0B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83589">
        <w:rPr>
          <w:bCs/>
          <w:color w:val="000000" w:themeColor="text1"/>
          <w:sz w:val="28"/>
          <w:szCs w:val="28"/>
        </w:rPr>
        <w:t xml:space="preserve">количество </w:t>
      </w:r>
      <w:r w:rsidR="00283589" w:rsidRPr="00283589">
        <w:rPr>
          <w:bCs/>
          <w:color w:val="000000" w:themeColor="text1"/>
          <w:sz w:val="28"/>
          <w:szCs w:val="28"/>
        </w:rPr>
        <w:t>баллов</w:t>
      </w:r>
      <w:r w:rsidR="00283589" w:rsidRPr="00283589">
        <w:rPr>
          <w:sz w:val="28"/>
          <w:szCs w:val="28"/>
        </w:rPr>
        <w:t xml:space="preserve">, набранных участниками команды, при выполнении испытаний </w:t>
      </w:r>
      <w:r w:rsidR="00283589" w:rsidRPr="00283589">
        <w:rPr>
          <w:bCs/>
          <w:color w:val="000000" w:themeColor="text1"/>
          <w:sz w:val="28"/>
          <w:szCs w:val="28"/>
        </w:rPr>
        <w:t>(тестов) комплекса ГТО</w:t>
      </w:r>
      <w:r w:rsidR="00283589" w:rsidRPr="00283589">
        <w:rPr>
          <w:sz w:val="28"/>
          <w:szCs w:val="28"/>
        </w:rPr>
        <w:t xml:space="preserve"> в каждой возрастной ступени</w:t>
      </w:r>
      <w:r w:rsidR="00283589" w:rsidRPr="00283589">
        <w:rPr>
          <w:bCs/>
          <w:color w:val="000000" w:themeColor="text1"/>
          <w:sz w:val="28"/>
          <w:szCs w:val="28"/>
        </w:rPr>
        <w:t>;</w:t>
      </w:r>
    </w:p>
    <w:p w:rsidR="00AD1AB4" w:rsidRPr="00283589" w:rsidRDefault="00AD1AB4" w:rsidP="00E45F0B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83589">
        <w:rPr>
          <w:bCs/>
          <w:color w:val="000000" w:themeColor="text1"/>
          <w:sz w:val="28"/>
          <w:szCs w:val="28"/>
        </w:rPr>
        <w:t>победа или призовое место в соревнованиях «Веселые старты» – за</w:t>
      </w:r>
      <w:r w:rsidR="008A0D4C">
        <w:rPr>
          <w:bCs/>
          <w:color w:val="000000" w:themeColor="text1"/>
          <w:sz w:val="28"/>
          <w:szCs w:val="28"/>
        </w:rPr>
        <w:t> </w:t>
      </w:r>
      <w:r w:rsidRPr="00283589">
        <w:rPr>
          <w:bCs/>
          <w:color w:val="000000" w:themeColor="text1"/>
          <w:sz w:val="28"/>
          <w:szCs w:val="28"/>
        </w:rPr>
        <w:t xml:space="preserve">первое место </w:t>
      </w:r>
      <w:r w:rsidR="00D061CD">
        <w:rPr>
          <w:bCs/>
          <w:color w:val="000000" w:themeColor="text1"/>
          <w:sz w:val="28"/>
          <w:szCs w:val="28"/>
        </w:rPr>
        <w:t>3 балла</w:t>
      </w:r>
      <w:r w:rsidRPr="00283589">
        <w:rPr>
          <w:bCs/>
          <w:color w:val="000000" w:themeColor="text1"/>
          <w:sz w:val="28"/>
          <w:szCs w:val="28"/>
        </w:rPr>
        <w:t>, за второе место 2 балла, за третье место 1 балл.</w:t>
      </w:r>
    </w:p>
    <w:p w:rsidR="009E3B11" w:rsidRDefault="009E3B11" w:rsidP="009E3B11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C05FD5" w:rsidRDefault="009E3B11" w:rsidP="008A0D4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E3B11">
        <w:rPr>
          <w:bCs/>
          <w:color w:val="000000" w:themeColor="text1"/>
          <w:sz w:val="28"/>
          <w:szCs w:val="28"/>
          <w:shd w:val="clear" w:color="auto" w:fill="FFFFFF"/>
        </w:rPr>
        <w:t>Команда</w:t>
      </w:r>
      <w:r w:rsidRPr="009E3B11">
        <w:rPr>
          <w:color w:val="000000" w:themeColor="text1"/>
          <w:sz w:val="28"/>
          <w:szCs w:val="28"/>
          <w:shd w:val="clear" w:color="auto" w:fill="FFFFFF"/>
        </w:rPr>
        <w:t>, не</w:t>
      </w:r>
      <w:r w:rsidR="00E71068">
        <w:rPr>
          <w:color w:val="000000" w:themeColor="text1"/>
          <w:sz w:val="28"/>
          <w:szCs w:val="28"/>
          <w:shd w:val="clear" w:color="auto" w:fill="FFFFFF"/>
        </w:rPr>
        <w:t xml:space="preserve"> принявшая участие </w:t>
      </w:r>
      <w:r>
        <w:rPr>
          <w:color w:val="000000" w:themeColor="text1"/>
          <w:sz w:val="28"/>
          <w:szCs w:val="28"/>
          <w:shd w:val="clear" w:color="auto" w:fill="FFFFFF"/>
        </w:rPr>
        <w:t>в одном из видов программы (</w:t>
      </w:r>
      <w:r w:rsidRPr="003329C8">
        <w:rPr>
          <w:bCs/>
          <w:sz w:val="28"/>
          <w:szCs w:val="28"/>
        </w:rPr>
        <w:t>эстафеты «Веселые старты», видов испытаний (тестов) комплекса ГТО)</w:t>
      </w:r>
      <w:r>
        <w:rPr>
          <w:bCs/>
          <w:sz w:val="28"/>
          <w:szCs w:val="28"/>
        </w:rPr>
        <w:t xml:space="preserve">, </w:t>
      </w:r>
      <w:r w:rsidRPr="009E3B11">
        <w:rPr>
          <w:bCs/>
          <w:color w:val="000000" w:themeColor="text1"/>
          <w:sz w:val="28"/>
          <w:szCs w:val="28"/>
          <w:shd w:val="clear" w:color="auto" w:fill="FFFFFF"/>
        </w:rPr>
        <w:t>занимает</w:t>
      </w:r>
      <w:r w:rsidRPr="009E3B1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E3B11">
        <w:rPr>
          <w:color w:val="000000" w:themeColor="text1"/>
          <w:sz w:val="28"/>
          <w:szCs w:val="28"/>
          <w:shd w:val="clear" w:color="auto" w:fill="FFFFFF"/>
        </w:rPr>
        <w:t>места</w:t>
      </w:r>
      <w:r w:rsidRPr="009E3B1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E3B11">
        <w:rPr>
          <w:color w:val="000000" w:themeColor="text1"/>
          <w:sz w:val="28"/>
          <w:szCs w:val="28"/>
          <w:shd w:val="clear" w:color="auto" w:fill="FFFFFF"/>
        </w:rPr>
        <w:t>после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команд, принявших участие во всех видах программы.</w:t>
      </w:r>
    </w:p>
    <w:p w:rsidR="008A0D4C" w:rsidRPr="008A0D4C" w:rsidRDefault="008A0D4C" w:rsidP="008A0D4C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82405" w:rsidRPr="009B6FEF" w:rsidRDefault="00F51D92" w:rsidP="009B6FEF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F51D92">
        <w:rPr>
          <w:b/>
          <w:bCs/>
          <w:sz w:val="28"/>
          <w:szCs w:val="28"/>
        </w:rPr>
        <w:t>НАГРАЖДЕНИЕ</w:t>
      </w:r>
    </w:p>
    <w:p w:rsidR="00816D83" w:rsidRPr="00DD6793" w:rsidRDefault="00DD6793" w:rsidP="00DD67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0E6" w:rsidRPr="00DD6793">
        <w:rPr>
          <w:sz w:val="28"/>
          <w:szCs w:val="28"/>
        </w:rPr>
        <w:t xml:space="preserve">Команды, занявшие 1,2,3 места </w:t>
      </w:r>
      <w:r w:rsidR="003C3120" w:rsidRPr="00DD6793">
        <w:rPr>
          <w:sz w:val="28"/>
          <w:szCs w:val="28"/>
        </w:rPr>
        <w:t>в общекомандном зачете эстафет</w:t>
      </w:r>
      <w:r w:rsidR="004338F8" w:rsidRPr="00DD6793">
        <w:rPr>
          <w:sz w:val="28"/>
          <w:szCs w:val="28"/>
        </w:rPr>
        <w:t xml:space="preserve"> «Веселые старты»</w:t>
      </w:r>
      <w:r w:rsidR="00DC0B73" w:rsidRPr="00DD6793">
        <w:rPr>
          <w:sz w:val="28"/>
          <w:szCs w:val="28"/>
        </w:rPr>
        <w:t xml:space="preserve"> и соревнованиях по перетягиванию каната</w:t>
      </w:r>
      <w:r w:rsidR="00F010E6" w:rsidRPr="00DD6793">
        <w:rPr>
          <w:sz w:val="28"/>
          <w:szCs w:val="28"/>
        </w:rPr>
        <w:t xml:space="preserve">, </w:t>
      </w:r>
      <w:r w:rsidR="00AE3147" w:rsidRPr="00DD6793">
        <w:rPr>
          <w:sz w:val="28"/>
          <w:szCs w:val="28"/>
        </w:rPr>
        <w:t xml:space="preserve">участники </w:t>
      </w:r>
      <w:r w:rsidR="00816D83" w:rsidRPr="00DD6793">
        <w:rPr>
          <w:sz w:val="28"/>
          <w:szCs w:val="28"/>
        </w:rPr>
        <w:t>команды по</w:t>
      </w:r>
      <w:r>
        <w:rPr>
          <w:sz w:val="28"/>
          <w:szCs w:val="28"/>
        </w:rPr>
        <w:t> </w:t>
      </w:r>
      <w:r w:rsidR="00816D83" w:rsidRPr="00DD6793">
        <w:rPr>
          <w:sz w:val="28"/>
          <w:szCs w:val="28"/>
        </w:rPr>
        <w:t xml:space="preserve">выполнению испытаний </w:t>
      </w:r>
      <w:r w:rsidR="00BB6F8A" w:rsidRPr="00DD6793">
        <w:rPr>
          <w:sz w:val="28"/>
          <w:szCs w:val="28"/>
        </w:rPr>
        <w:t xml:space="preserve">(тестов) </w:t>
      </w:r>
      <w:r w:rsidR="00816D83" w:rsidRPr="00DD6793">
        <w:rPr>
          <w:sz w:val="28"/>
          <w:szCs w:val="28"/>
        </w:rPr>
        <w:t>комплекса ГТО</w:t>
      </w:r>
      <w:r w:rsidR="00AE3147" w:rsidRPr="00DD6793">
        <w:rPr>
          <w:sz w:val="28"/>
          <w:szCs w:val="28"/>
        </w:rPr>
        <w:t xml:space="preserve">, показавшие лучшие </w:t>
      </w:r>
      <w:r w:rsidR="006E02B6" w:rsidRPr="00DD6793">
        <w:rPr>
          <w:sz w:val="28"/>
          <w:szCs w:val="28"/>
        </w:rPr>
        <w:t xml:space="preserve">результаты, </w:t>
      </w:r>
      <w:r w:rsidR="00F010E6" w:rsidRPr="00DD6793">
        <w:rPr>
          <w:sz w:val="28"/>
          <w:szCs w:val="28"/>
        </w:rPr>
        <w:t>награждаются кубками, дипл</w:t>
      </w:r>
      <w:r w:rsidR="00816D83" w:rsidRPr="00DD6793">
        <w:rPr>
          <w:sz w:val="28"/>
          <w:szCs w:val="28"/>
        </w:rPr>
        <w:t>омами соответствующих степеней.</w:t>
      </w:r>
    </w:p>
    <w:p w:rsidR="00816D83" w:rsidRPr="004325EA" w:rsidRDefault="00DD6793" w:rsidP="00DD447E">
      <w:pPr>
        <w:pStyle w:val="a3"/>
      </w:pPr>
      <w:r w:rsidRPr="004325EA">
        <w:t xml:space="preserve">Команды, занявшие 1,2,3 места по итогам проведения Фестиваля, </w:t>
      </w:r>
      <w:r w:rsidRPr="004325EA">
        <w:rPr>
          <w:bCs/>
        </w:rPr>
        <w:t>награждаются</w:t>
      </w:r>
      <w:r w:rsidRPr="004325EA">
        <w:t xml:space="preserve"> кубками, дипломами соответствующих степеней.</w:t>
      </w:r>
    </w:p>
    <w:p w:rsidR="00E161C8" w:rsidRDefault="00E161C8" w:rsidP="00B70B5E">
      <w:pPr>
        <w:pStyle w:val="31"/>
        <w:spacing w:after="0"/>
        <w:jc w:val="both"/>
        <w:rPr>
          <w:sz w:val="28"/>
          <w:szCs w:val="28"/>
        </w:rPr>
      </w:pPr>
    </w:p>
    <w:p w:rsidR="00F51D92" w:rsidRPr="00A82405" w:rsidRDefault="00F51D92" w:rsidP="00027A8E">
      <w:pPr>
        <w:pStyle w:val="a9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6D01B2">
        <w:rPr>
          <w:b/>
          <w:sz w:val="28"/>
          <w:szCs w:val="28"/>
        </w:rPr>
        <w:t>ОБЕСПЕ</w:t>
      </w:r>
      <w:r w:rsidR="007C2316">
        <w:rPr>
          <w:b/>
          <w:sz w:val="28"/>
          <w:szCs w:val="28"/>
        </w:rPr>
        <w:t>ЧЕНИЕ БЕЗОПАСНОСТИ УЧАСТНИКОВ И</w:t>
      </w:r>
      <w:r w:rsidR="00816D83">
        <w:rPr>
          <w:b/>
          <w:sz w:val="28"/>
          <w:szCs w:val="28"/>
        </w:rPr>
        <w:t> </w:t>
      </w:r>
      <w:r w:rsidRPr="006D01B2">
        <w:rPr>
          <w:b/>
          <w:sz w:val="28"/>
          <w:szCs w:val="28"/>
        </w:rPr>
        <w:t>ЗРИТЕЛЕЙ</w:t>
      </w:r>
    </w:p>
    <w:p w:rsidR="00A82405" w:rsidRPr="00E61943" w:rsidRDefault="00A82405" w:rsidP="00A82405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E61943" w:rsidRDefault="00E61943" w:rsidP="007C231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D01B2">
        <w:rPr>
          <w:sz w:val="28"/>
          <w:szCs w:val="28"/>
        </w:rPr>
        <w:t xml:space="preserve"> проводятся на объект</w:t>
      </w:r>
      <w:r w:rsidR="00BA7370">
        <w:rPr>
          <w:sz w:val="28"/>
          <w:szCs w:val="28"/>
        </w:rPr>
        <w:t>е</w:t>
      </w:r>
      <w:r w:rsidR="004F2906">
        <w:rPr>
          <w:sz w:val="28"/>
          <w:szCs w:val="28"/>
        </w:rPr>
        <w:t xml:space="preserve"> спорта, отвечающем</w:t>
      </w:r>
      <w:r w:rsidRPr="006D01B2">
        <w:rPr>
          <w:sz w:val="28"/>
          <w:szCs w:val="28"/>
        </w:rPr>
        <w:t xml:space="preserve"> требованиям соответствующих нормативных правовых актов, </w:t>
      </w:r>
      <w:r w:rsidR="0007032B">
        <w:rPr>
          <w:sz w:val="28"/>
          <w:szCs w:val="28"/>
        </w:rPr>
        <w:t>действующих на территории Российской Федерации по вопросам обеспечения общественного порядка и 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утвержденных в установленном порядке.</w:t>
      </w:r>
    </w:p>
    <w:p w:rsidR="0007032B" w:rsidRDefault="0007032B" w:rsidP="00F64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Фестиваля, организаторы строго руководствуются В</w:t>
      </w:r>
      <w:r w:rsidRPr="005F45EF">
        <w:rPr>
          <w:sz w:val="28"/>
          <w:szCs w:val="28"/>
        </w:rPr>
        <w:t>ременным положением о порядке организации и проведениямассовых культурно-просветительских, театрально-зрелищных, спортивных и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рекламных мероприятий в г</w:t>
      </w:r>
      <w:r>
        <w:rPr>
          <w:sz w:val="28"/>
          <w:szCs w:val="28"/>
        </w:rPr>
        <w:t xml:space="preserve">ороде Москве, утвержденным распоряжением Мэра Москвы от 5 октября </w:t>
      </w:r>
      <w:r w:rsidRPr="005F45EF">
        <w:rPr>
          <w:sz w:val="28"/>
          <w:szCs w:val="28"/>
        </w:rPr>
        <w:t>2000 г. № 1054-РМ</w:t>
      </w:r>
      <w:r>
        <w:rPr>
          <w:sz w:val="28"/>
          <w:szCs w:val="28"/>
        </w:rPr>
        <w:t xml:space="preserve">, и внесенными изменениями и дополнениями, </w:t>
      </w:r>
      <w:r>
        <w:rPr>
          <w:sz w:val="28"/>
          <w:szCs w:val="28"/>
        </w:rPr>
        <w:lastRenderedPageBreak/>
        <w:t>утвержденными распоряжениями Мэра Москвы от 25 апреля 2002 г. № 248-РМ, от 18 сентября 2015 г. №703-РМ, от 30</w:t>
      </w:r>
      <w:r>
        <w:t> </w:t>
      </w:r>
      <w:r>
        <w:rPr>
          <w:sz w:val="28"/>
          <w:szCs w:val="28"/>
        </w:rPr>
        <w:t xml:space="preserve">августа 2016 г. №581-РМ, а также приказом </w:t>
      </w:r>
      <w:r w:rsidRPr="005F45EF">
        <w:rPr>
          <w:sz w:val="28"/>
          <w:szCs w:val="28"/>
        </w:rPr>
        <w:t>Моском</w:t>
      </w:r>
      <w:r>
        <w:rPr>
          <w:sz w:val="28"/>
          <w:szCs w:val="28"/>
        </w:rPr>
        <w:t xml:space="preserve">спорта от 08 августа </w:t>
      </w:r>
      <w:r w:rsidRPr="005F45EF">
        <w:rPr>
          <w:sz w:val="28"/>
          <w:szCs w:val="28"/>
        </w:rPr>
        <w:t>2003 г. № 627-а «Об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усилении общественной безопасности в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учреждениях, подведомственных Москомспорту».</w:t>
      </w:r>
    </w:p>
    <w:p w:rsidR="008665AB" w:rsidRDefault="008665AB" w:rsidP="008665AB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Фестиваля на спортивном объекте будет находиться соответствующ</w:t>
      </w:r>
      <w:r w:rsidR="00783882">
        <w:rPr>
          <w:sz w:val="28"/>
          <w:szCs w:val="28"/>
        </w:rPr>
        <w:t>и</w:t>
      </w:r>
      <w:r>
        <w:rPr>
          <w:sz w:val="28"/>
          <w:szCs w:val="28"/>
        </w:rPr>
        <w:t>й медицинский персонал для оказания в</w:t>
      </w:r>
      <w:r w:rsidR="00EA4070">
        <w:rPr>
          <w:sz w:val="28"/>
          <w:szCs w:val="28"/>
        </w:rPr>
        <w:t> </w:t>
      </w:r>
      <w:r w:rsidR="00F25366">
        <w:rPr>
          <w:sz w:val="28"/>
          <w:szCs w:val="28"/>
        </w:rPr>
        <w:t>случае не</w:t>
      </w:r>
      <w:r>
        <w:rPr>
          <w:sz w:val="28"/>
          <w:szCs w:val="28"/>
        </w:rPr>
        <w:t>обходимости скорой медицинский помощи.</w:t>
      </w:r>
    </w:p>
    <w:p w:rsidR="00F64C9B" w:rsidRPr="005F45EF" w:rsidRDefault="00F64C9B" w:rsidP="00F64C9B">
      <w:pPr>
        <w:ind w:firstLine="709"/>
        <w:jc w:val="both"/>
        <w:rPr>
          <w:sz w:val="28"/>
          <w:szCs w:val="28"/>
        </w:rPr>
      </w:pPr>
      <w:r w:rsidRPr="005F45EF">
        <w:rPr>
          <w:sz w:val="28"/>
          <w:szCs w:val="28"/>
        </w:rPr>
        <w:t>Оказание скорой мед</w:t>
      </w:r>
      <w:r>
        <w:rPr>
          <w:sz w:val="28"/>
          <w:szCs w:val="28"/>
        </w:rPr>
        <w:t xml:space="preserve">ицинской помощи осуществляется </w:t>
      </w:r>
      <w:r w:rsidRPr="005F45EF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приказом Министерства здравоо</w:t>
      </w:r>
      <w:r>
        <w:rPr>
          <w:sz w:val="28"/>
          <w:szCs w:val="28"/>
        </w:rPr>
        <w:t xml:space="preserve">хранения РФ от 1 марта 2016 г. </w:t>
      </w:r>
      <w:r w:rsidRPr="005F45EF">
        <w:rPr>
          <w:sz w:val="28"/>
          <w:szCs w:val="28"/>
        </w:rPr>
        <w:t>№ 134н «О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r>
        <w:rPr>
          <w:sz w:val="28"/>
          <w:szCs w:val="28"/>
        </w:rPr>
        <w:t> </w:t>
      </w:r>
      <w:r w:rsidRPr="005F45EF">
        <w:rPr>
          <w:sz w:val="28"/>
          <w:szCs w:val="28"/>
        </w:rPr>
        <w:t>обороне».</w:t>
      </w:r>
    </w:p>
    <w:p w:rsidR="0007032B" w:rsidRPr="00F64C9B" w:rsidRDefault="00E61943" w:rsidP="00F64C9B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обеспечение и непосредственное обеспечение безопасности во время проведения соревнований возлагается </w:t>
      </w:r>
      <w:r w:rsidR="00BA7370">
        <w:rPr>
          <w:sz w:val="28"/>
          <w:szCs w:val="28"/>
        </w:rPr>
        <w:t xml:space="preserve">на </w:t>
      </w:r>
      <w:r w:rsidR="00BA7370" w:rsidRPr="00C87FAC">
        <w:rPr>
          <w:sz w:val="28"/>
          <w:szCs w:val="28"/>
        </w:rPr>
        <w:t>Московск</w:t>
      </w:r>
      <w:r w:rsidR="00BA7370">
        <w:rPr>
          <w:sz w:val="28"/>
          <w:szCs w:val="28"/>
        </w:rPr>
        <w:t>ую</w:t>
      </w:r>
      <w:r w:rsidR="00BA7370" w:rsidRPr="00C87FAC">
        <w:rPr>
          <w:sz w:val="28"/>
          <w:szCs w:val="28"/>
        </w:rPr>
        <w:t xml:space="preserve"> городск</w:t>
      </w:r>
      <w:r w:rsidR="00BA7370">
        <w:rPr>
          <w:sz w:val="28"/>
          <w:szCs w:val="28"/>
        </w:rPr>
        <w:t>ую</w:t>
      </w:r>
      <w:r w:rsidR="00BA7370" w:rsidRPr="00C87FAC">
        <w:rPr>
          <w:sz w:val="28"/>
          <w:szCs w:val="28"/>
        </w:rPr>
        <w:t xml:space="preserve"> организаци</w:t>
      </w:r>
      <w:r w:rsidR="00BA7370">
        <w:rPr>
          <w:sz w:val="28"/>
          <w:szCs w:val="28"/>
        </w:rPr>
        <w:t>ю</w:t>
      </w:r>
      <w:r w:rsidR="00BA7370" w:rsidRPr="00C87FAC">
        <w:rPr>
          <w:sz w:val="28"/>
          <w:szCs w:val="28"/>
        </w:rPr>
        <w:t xml:space="preserve"> Профсоюза р</w:t>
      </w:r>
      <w:r w:rsidR="00BA7370">
        <w:rPr>
          <w:sz w:val="28"/>
          <w:szCs w:val="28"/>
        </w:rPr>
        <w:t xml:space="preserve">аботников народного образования </w:t>
      </w:r>
      <w:r w:rsidR="00BA7370" w:rsidRPr="00C87FAC">
        <w:rPr>
          <w:sz w:val="28"/>
          <w:szCs w:val="28"/>
        </w:rPr>
        <w:t>и</w:t>
      </w:r>
      <w:r w:rsidR="00BA7370">
        <w:rPr>
          <w:sz w:val="28"/>
          <w:szCs w:val="28"/>
        </w:rPr>
        <w:t> </w:t>
      </w:r>
      <w:r w:rsidR="00BA7370" w:rsidRPr="00C87FAC">
        <w:rPr>
          <w:sz w:val="28"/>
          <w:szCs w:val="28"/>
        </w:rPr>
        <w:t>науки Российской Федерации (МГО Профсоюза).</w:t>
      </w:r>
    </w:p>
    <w:p w:rsidR="0007032B" w:rsidRPr="00E61943" w:rsidRDefault="0007032B" w:rsidP="006C5179">
      <w:pPr>
        <w:rPr>
          <w:bCs/>
          <w:sz w:val="28"/>
          <w:szCs w:val="28"/>
        </w:rPr>
      </w:pPr>
    </w:p>
    <w:p w:rsidR="00A82405" w:rsidRPr="009B6FEF" w:rsidRDefault="00F51D92" w:rsidP="009B6FEF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6D01B2">
        <w:rPr>
          <w:b/>
          <w:sz w:val="28"/>
          <w:szCs w:val="28"/>
        </w:rPr>
        <w:t>СТРАХОВАНИЕ УЧАСТНИКОВ</w:t>
      </w:r>
    </w:p>
    <w:p w:rsidR="002C4346" w:rsidRPr="009B6FEF" w:rsidRDefault="00CE7F5E" w:rsidP="009B6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008A0D4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8A0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застрахован по программе </w:t>
      </w:r>
      <w:r w:rsidR="002C4346" w:rsidRPr="002C4346">
        <w:rPr>
          <w:sz w:val="28"/>
          <w:szCs w:val="28"/>
        </w:rPr>
        <w:t>обязательного</w:t>
      </w:r>
      <w:r w:rsidR="008A0D4C">
        <w:rPr>
          <w:sz w:val="28"/>
          <w:szCs w:val="28"/>
        </w:rPr>
        <w:t xml:space="preserve"> </w:t>
      </w:r>
      <w:r w:rsidR="002C4346" w:rsidRPr="002C4346">
        <w:rPr>
          <w:sz w:val="28"/>
          <w:szCs w:val="28"/>
        </w:rPr>
        <w:t>медицинского</w:t>
      </w:r>
      <w:r w:rsidR="008A0D4C">
        <w:rPr>
          <w:sz w:val="28"/>
          <w:szCs w:val="28"/>
        </w:rPr>
        <w:t xml:space="preserve"> </w:t>
      </w:r>
      <w:r w:rsidR="002C4346" w:rsidRPr="002C4346">
        <w:rPr>
          <w:sz w:val="28"/>
          <w:szCs w:val="28"/>
        </w:rPr>
        <w:t>страхования.</w:t>
      </w:r>
    </w:p>
    <w:p w:rsidR="00A82405" w:rsidRPr="009B6FEF" w:rsidRDefault="00F51D92" w:rsidP="009B6FEF">
      <w:pPr>
        <w:pStyle w:val="a9"/>
        <w:numPr>
          <w:ilvl w:val="0"/>
          <w:numId w:val="1"/>
        </w:numPr>
        <w:ind w:left="709" w:hanging="709"/>
        <w:rPr>
          <w:b/>
          <w:bCs/>
          <w:sz w:val="28"/>
          <w:szCs w:val="28"/>
        </w:rPr>
      </w:pPr>
      <w:r w:rsidRPr="006D01B2">
        <w:rPr>
          <w:b/>
          <w:sz w:val="28"/>
          <w:szCs w:val="28"/>
        </w:rPr>
        <w:t>ПОДАЧА ЗАЯВОК НА УЧАСТИЕ</w:t>
      </w:r>
    </w:p>
    <w:p w:rsidR="00D227D3" w:rsidRPr="009C0308" w:rsidRDefault="00872DD7" w:rsidP="000F68C0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9C0308">
        <w:rPr>
          <w:sz w:val="28"/>
          <w:szCs w:val="28"/>
        </w:rPr>
        <w:t xml:space="preserve">Предварительные заявки на участие в </w:t>
      </w:r>
      <w:r w:rsidR="008665AB" w:rsidRPr="009C0308">
        <w:rPr>
          <w:sz w:val="28"/>
          <w:szCs w:val="28"/>
        </w:rPr>
        <w:t>Фестивале</w:t>
      </w:r>
      <w:r w:rsidR="003F642F" w:rsidRPr="009C0308">
        <w:rPr>
          <w:sz w:val="28"/>
          <w:szCs w:val="28"/>
        </w:rPr>
        <w:t xml:space="preserve"> </w:t>
      </w:r>
      <w:r w:rsidR="00F631E1" w:rsidRPr="009C0308">
        <w:rPr>
          <w:sz w:val="28"/>
          <w:szCs w:val="28"/>
        </w:rPr>
        <w:t>(приложени</w:t>
      </w:r>
      <w:r w:rsidR="00B41D26" w:rsidRPr="009C0308">
        <w:rPr>
          <w:sz w:val="28"/>
          <w:szCs w:val="28"/>
        </w:rPr>
        <w:t>я</w:t>
      </w:r>
      <w:r w:rsidR="00F631E1" w:rsidRPr="009C0308">
        <w:rPr>
          <w:sz w:val="28"/>
          <w:szCs w:val="28"/>
        </w:rPr>
        <w:t xml:space="preserve"> №</w:t>
      </w:r>
      <w:r w:rsidR="004325EA" w:rsidRPr="009C0308">
        <w:rPr>
          <w:sz w:val="28"/>
          <w:szCs w:val="28"/>
        </w:rPr>
        <w:t xml:space="preserve"> </w:t>
      </w:r>
      <w:r w:rsidR="00F631E1" w:rsidRPr="009C0308">
        <w:rPr>
          <w:sz w:val="28"/>
          <w:szCs w:val="28"/>
        </w:rPr>
        <w:t>1</w:t>
      </w:r>
      <w:r w:rsidR="00B41D26" w:rsidRPr="009C0308">
        <w:rPr>
          <w:sz w:val="28"/>
          <w:szCs w:val="28"/>
        </w:rPr>
        <w:t>, №</w:t>
      </w:r>
      <w:r w:rsidR="004325EA" w:rsidRPr="009C0308">
        <w:rPr>
          <w:sz w:val="28"/>
          <w:szCs w:val="28"/>
        </w:rPr>
        <w:t xml:space="preserve"> </w:t>
      </w:r>
      <w:r w:rsidR="00B41D26" w:rsidRPr="009C0308">
        <w:rPr>
          <w:sz w:val="28"/>
          <w:szCs w:val="28"/>
        </w:rPr>
        <w:t>2, №</w:t>
      </w:r>
      <w:r w:rsidR="009C0308" w:rsidRPr="009C0308">
        <w:rPr>
          <w:sz w:val="28"/>
          <w:szCs w:val="28"/>
        </w:rPr>
        <w:t> </w:t>
      </w:r>
      <w:r w:rsidR="00B41D26" w:rsidRPr="009C0308">
        <w:rPr>
          <w:sz w:val="28"/>
          <w:szCs w:val="28"/>
        </w:rPr>
        <w:t>3</w:t>
      </w:r>
      <w:r w:rsidR="00F631E1" w:rsidRPr="009C0308">
        <w:rPr>
          <w:sz w:val="28"/>
          <w:szCs w:val="28"/>
        </w:rPr>
        <w:t xml:space="preserve">), </w:t>
      </w:r>
      <w:r w:rsidR="00D227D3" w:rsidRPr="009C0308">
        <w:rPr>
          <w:sz w:val="28"/>
          <w:szCs w:val="28"/>
        </w:rPr>
        <w:t xml:space="preserve">необходимо направить по установленной форме </w:t>
      </w:r>
      <w:r w:rsidR="008665AB" w:rsidRPr="009C0308">
        <w:rPr>
          <w:sz w:val="28"/>
          <w:szCs w:val="28"/>
        </w:rPr>
        <w:t>по адресу</w:t>
      </w:r>
      <w:r w:rsidR="00F631E1" w:rsidRPr="009C0308">
        <w:rPr>
          <w:sz w:val="28"/>
          <w:szCs w:val="28"/>
        </w:rPr>
        <w:t xml:space="preserve"> электронной почты</w:t>
      </w:r>
      <w:r w:rsidR="003F642F" w:rsidRPr="009C0308">
        <w:rPr>
          <w:sz w:val="28"/>
          <w:szCs w:val="28"/>
        </w:rPr>
        <w:t xml:space="preserve"> </w:t>
      </w:r>
      <w:hyperlink r:id="rId10" w:history="1">
        <w:r w:rsidR="006C1932" w:rsidRPr="009C0308">
          <w:rPr>
            <w:rStyle w:val="a5"/>
            <w:color w:val="auto"/>
            <w:sz w:val="28"/>
            <w:szCs w:val="28"/>
          </w:rPr>
          <w:t>CherniakovFA@pronm.ru</w:t>
        </w:r>
      </w:hyperlink>
      <w:r w:rsidR="003F642F" w:rsidRPr="009C0308">
        <w:rPr>
          <w:rStyle w:val="a5"/>
          <w:color w:val="auto"/>
          <w:sz w:val="28"/>
          <w:szCs w:val="28"/>
        </w:rPr>
        <w:t xml:space="preserve"> </w:t>
      </w:r>
      <w:r w:rsidR="008665AB" w:rsidRPr="009C0308">
        <w:rPr>
          <w:sz w:val="28"/>
          <w:szCs w:val="28"/>
        </w:rPr>
        <w:t xml:space="preserve">в срок </w:t>
      </w:r>
      <w:r w:rsidR="000F68C0" w:rsidRPr="009C0308">
        <w:rPr>
          <w:b/>
          <w:sz w:val="28"/>
          <w:szCs w:val="28"/>
        </w:rPr>
        <w:t xml:space="preserve">до </w:t>
      </w:r>
      <w:r w:rsidR="004325EA" w:rsidRPr="009C0308">
        <w:rPr>
          <w:b/>
          <w:sz w:val="28"/>
          <w:szCs w:val="28"/>
        </w:rPr>
        <w:t>14</w:t>
      </w:r>
      <w:r w:rsidR="008665AB" w:rsidRPr="009C0308">
        <w:rPr>
          <w:b/>
          <w:sz w:val="28"/>
          <w:szCs w:val="28"/>
        </w:rPr>
        <w:t xml:space="preserve"> сентября 201</w:t>
      </w:r>
      <w:r w:rsidR="000F68C0" w:rsidRPr="009C0308">
        <w:rPr>
          <w:b/>
          <w:sz w:val="28"/>
          <w:szCs w:val="28"/>
        </w:rPr>
        <w:t>7</w:t>
      </w:r>
      <w:r w:rsidR="008665AB" w:rsidRPr="009C0308">
        <w:rPr>
          <w:b/>
          <w:sz w:val="28"/>
          <w:szCs w:val="28"/>
        </w:rPr>
        <w:t xml:space="preserve"> г.</w:t>
      </w:r>
    </w:p>
    <w:p w:rsidR="005976DE" w:rsidRPr="009C0308" w:rsidRDefault="00D227D3" w:rsidP="00D227D3">
      <w:pPr>
        <w:pStyle w:val="ac"/>
        <w:spacing w:after="0"/>
        <w:ind w:firstLine="709"/>
        <w:jc w:val="both"/>
        <w:rPr>
          <w:sz w:val="28"/>
          <w:szCs w:val="28"/>
        </w:rPr>
      </w:pPr>
      <w:r w:rsidRPr="009C0308">
        <w:rPr>
          <w:sz w:val="28"/>
          <w:szCs w:val="28"/>
        </w:rPr>
        <w:t xml:space="preserve">Для получения справочной информации </w:t>
      </w:r>
      <w:r w:rsidR="00EA4070" w:rsidRPr="009C0308">
        <w:rPr>
          <w:sz w:val="28"/>
          <w:szCs w:val="28"/>
        </w:rPr>
        <w:t xml:space="preserve">необходимо обратиться по контактному </w:t>
      </w:r>
      <w:r w:rsidR="005976DE" w:rsidRPr="009C0308">
        <w:rPr>
          <w:sz w:val="28"/>
          <w:szCs w:val="28"/>
        </w:rPr>
        <w:t>телефон</w:t>
      </w:r>
      <w:r w:rsidR="00EA4070" w:rsidRPr="009C0308">
        <w:rPr>
          <w:sz w:val="28"/>
          <w:szCs w:val="28"/>
        </w:rPr>
        <w:t>у</w:t>
      </w:r>
      <w:r w:rsidR="005976DE" w:rsidRPr="009C0308">
        <w:rPr>
          <w:sz w:val="28"/>
          <w:szCs w:val="28"/>
        </w:rPr>
        <w:t>:</w:t>
      </w:r>
      <w:r w:rsidR="006D08FB" w:rsidRPr="009C0308">
        <w:rPr>
          <w:sz w:val="28"/>
          <w:szCs w:val="28"/>
        </w:rPr>
        <w:t xml:space="preserve"> 8</w:t>
      </w:r>
      <w:r w:rsidR="000F68C0" w:rsidRPr="009C0308">
        <w:rPr>
          <w:sz w:val="28"/>
          <w:szCs w:val="28"/>
        </w:rPr>
        <w:t> </w:t>
      </w:r>
      <w:r w:rsidR="006D08FB" w:rsidRPr="009C0308">
        <w:rPr>
          <w:sz w:val="28"/>
          <w:szCs w:val="28"/>
        </w:rPr>
        <w:t>(495)</w:t>
      </w:r>
      <w:r w:rsidR="003F642F" w:rsidRPr="009C0308">
        <w:rPr>
          <w:sz w:val="28"/>
          <w:szCs w:val="28"/>
        </w:rPr>
        <w:t xml:space="preserve"> </w:t>
      </w:r>
      <w:r w:rsidR="005976DE" w:rsidRPr="009C0308">
        <w:rPr>
          <w:sz w:val="28"/>
          <w:szCs w:val="28"/>
        </w:rPr>
        <w:t>688-34-38,</w:t>
      </w:r>
      <w:r w:rsidR="00B70B5E" w:rsidRPr="009C0308">
        <w:rPr>
          <w:sz w:val="28"/>
          <w:szCs w:val="28"/>
        </w:rPr>
        <w:t xml:space="preserve"> 8-909-663-73-52 -</w:t>
      </w:r>
      <w:r w:rsidR="003F642F" w:rsidRPr="009C0308">
        <w:rPr>
          <w:sz w:val="28"/>
          <w:szCs w:val="28"/>
        </w:rPr>
        <w:t xml:space="preserve"> </w:t>
      </w:r>
      <w:r w:rsidR="005976DE" w:rsidRPr="009C0308">
        <w:rPr>
          <w:sz w:val="28"/>
          <w:szCs w:val="28"/>
        </w:rPr>
        <w:t>главный специалист МГО Проф</w:t>
      </w:r>
      <w:r w:rsidR="006D08FB" w:rsidRPr="009C0308">
        <w:rPr>
          <w:sz w:val="28"/>
          <w:szCs w:val="28"/>
        </w:rPr>
        <w:t>союза Черняков Федор Алексеевич.</w:t>
      </w:r>
    </w:p>
    <w:p w:rsidR="006A30EB" w:rsidRPr="009C0308" w:rsidRDefault="00F6503A" w:rsidP="00580362">
      <w:pPr>
        <w:ind w:firstLine="709"/>
        <w:jc w:val="both"/>
        <w:rPr>
          <w:sz w:val="28"/>
          <w:szCs w:val="28"/>
        </w:rPr>
      </w:pPr>
      <w:r w:rsidRPr="009C0308">
        <w:rPr>
          <w:sz w:val="28"/>
          <w:szCs w:val="28"/>
        </w:rPr>
        <w:t>З</w:t>
      </w:r>
      <w:r w:rsidR="00872DD7" w:rsidRPr="009C0308">
        <w:rPr>
          <w:sz w:val="28"/>
          <w:szCs w:val="28"/>
        </w:rPr>
        <w:t>аявки</w:t>
      </w:r>
      <w:r w:rsidR="00772DC7" w:rsidRPr="009C0308">
        <w:rPr>
          <w:sz w:val="28"/>
          <w:szCs w:val="28"/>
        </w:rPr>
        <w:t xml:space="preserve"> (</w:t>
      </w:r>
      <w:r w:rsidR="00772DC7" w:rsidRPr="00527CF2">
        <w:rPr>
          <w:b/>
          <w:sz w:val="28"/>
          <w:szCs w:val="28"/>
        </w:rPr>
        <w:t>кажд</w:t>
      </w:r>
      <w:r w:rsidR="00527CF2" w:rsidRPr="00527CF2">
        <w:rPr>
          <w:b/>
          <w:sz w:val="28"/>
          <w:szCs w:val="28"/>
        </w:rPr>
        <w:t>ая</w:t>
      </w:r>
      <w:r w:rsidR="00772DC7" w:rsidRPr="00527CF2">
        <w:rPr>
          <w:b/>
          <w:sz w:val="28"/>
          <w:szCs w:val="28"/>
        </w:rPr>
        <w:t xml:space="preserve"> отдельно</w:t>
      </w:r>
      <w:r w:rsidR="00772DC7" w:rsidRPr="009C0308">
        <w:rPr>
          <w:sz w:val="28"/>
          <w:szCs w:val="28"/>
        </w:rPr>
        <w:t xml:space="preserve"> на соревнования по перетягиванию каната, эстафету «Веселые старты» и испытания комплекса ГТО)</w:t>
      </w:r>
      <w:r w:rsidR="00872DD7" w:rsidRPr="009C0308">
        <w:rPr>
          <w:sz w:val="28"/>
          <w:szCs w:val="28"/>
        </w:rPr>
        <w:t xml:space="preserve"> на участие в </w:t>
      </w:r>
      <w:r w:rsidR="008665AB" w:rsidRPr="009C0308">
        <w:rPr>
          <w:sz w:val="28"/>
          <w:szCs w:val="28"/>
        </w:rPr>
        <w:t>Фестивал</w:t>
      </w:r>
      <w:r w:rsidR="00580362" w:rsidRPr="009C0308">
        <w:rPr>
          <w:sz w:val="28"/>
          <w:szCs w:val="28"/>
        </w:rPr>
        <w:t>е</w:t>
      </w:r>
      <w:r w:rsidR="00772DC7" w:rsidRPr="009C0308">
        <w:rPr>
          <w:sz w:val="28"/>
          <w:szCs w:val="28"/>
        </w:rPr>
        <w:t xml:space="preserve"> </w:t>
      </w:r>
      <w:r w:rsidR="006A30EB" w:rsidRPr="009C0308">
        <w:rPr>
          <w:sz w:val="28"/>
          <w:szCs w:val="28"/>
        </w:rPr>
        <w:t>(</w:t>
      </w:r>
      <w:r w:rsidR="00580362" w:rsidRPr="009C0308">
        <w:rPr>
          <w:sz w:val="28"/>
          <w:szCs w:val="28"/>
        </w:rPr>
        <w:t>приложение №</w:t>
      </w:r>
      <w:r w:rsidR="004325EA" w:rsidRPr="009C0308">
        <w:rPr>
          <w:sz w:val="28"/>
          <w:szCs w:val="28"/>
        </w:rPr>
        <w:t xml:space="preserve"> </w:t>
      </w:r>
      <w:r w:rsidR="00580362" w:rsidRPr="009C0308">
        <w:rPr>
          <w:sz w:val="28"/>
          <w:szCs w:val="28"/>
        </w:rPr>
        <w:t>1</w:t>
      </w:r>
      <w:r w:rsidR="004325EA" w:rsidRPr="009C0308">
        <w:rPr>
          <w:sz w:val="28"/>
          <w:szCs w:val="28"/>
        </w:rPr>
        <w:t>, 2, 3</w:t>
      </w:r>
      <w:r w:rsidR="00580362" w:rsidRPr="009C0308">
        <w:rPr>
          <w:sz w:val="28"/>
          <w:szCs w:val="28"/>
        </w:rPr>
        <w:t>), заверенные врачом и</w:t>
      </w:r>
      <w:r w:rsidR="00580362" w:rsidRPr="009C0308">
        <w:t> </w:t>
      </w:r>
      <w:r w:rsidR="00580362" w:rsidRPr="009C0308">
        <w:rPr>
          <w:sz w:val="28"/>
          <w:szCs w:val="28"/>
        </w:rPr>
        <w:t>печатью медицинского учрежд</w:t>
      </w:r>
      <w:r w:rsidR="004325EA" w:rsidRPr="009C0308">
        <w:rPr>
          <w:sz w:val="28"/>
          <w:szCs w:val="28"/>
        </w:rPr>
        <w:t>ения, подписанные председателем Межрайонного совета директоров</w:t>
      </w:r>
      <w:r w:rsidR="00772DC7" w:rsidRPr="009C0308">
        <w:rPr>
          <w:sz w:val="28"/>
          <w:szCs w:val="28"/>
        </w:rPr>
        <w:t xml:space="preserve"> образовательных организаций</w:t>
      </w:r>
      <w:r w:rsidR="004325EA" w:rsidRPr="009C0308">
        <w:rPr>
          <w:sz w:val="28"/>
          <w:szCs w:val="28"/>
        </w:rPr>
        <w:t xml:space="preserve"> (ректором вуза)</w:t>
      </w:r>
      <w:r w:rsidR="00772DC7" w:rsidRPr="009C0308">
        <w:rPr>
          <w:sz w:val="28"/>
          <w:szCs w:val="28"/>
        </w:rPr>
        <w:t xml:space="preserve"> </w:t>
      </w:r>
      <w:r w:rsidR="00580362" w:rsidRPr="009C0308">
        <w:rPr>
          <w:sz w:val="28"/>
          <w:szCs w:val="28"/>
        </w:rPr>
        <w:t>и</w:t>
      </w:r>
      <w:r w:rsidR="008A0D4C" w:rsidRPr="009C0308">
        <w:rPr>
          <w:sz w:val="28"/>
          <w:szCs w:val="28"/>
        </w:rPr>
        <w:t> </w:t>
      </w:r>
      <w:r w:rsidR="00580362" w:rsidRPr="009C0308">
        <w:rPr>
          <w:sz w:val="28"/>
          <w:szCs w:val="28"/>
        </w:rPr>
        <w:t>печатью,</w:t>
      </w:r>
      <w:r w:rsidR="003F642F" w:rsidRPr="009C0308">
        <w:rPr>
          <w:sz w:val="28"/>
          <w:szCs w:val="28"/>
        </w:rPr>
        <w:t xml:space="preserve"> </w:t>
      </w:r>
      <w:r w:rsidRPr="009C0308">
        <w:rPr>
          <w:sz w:val="28"/>
          <w:szCs w:val="28"/>
        </w:rPr>
        <w:t xml:space="preserve">принимаются </w:t>
      </w:r>
      <w:r w:rsidR="00580362" w:rsidRPr="009C0308">
        <w:rPr>
          <w:sz w:val="28"/>
          <w:szCs w:val="28"/>
        </w:rPr>
        <w:t>комиссией по допуску</w:t>
      </w:r>
      <w:r w:rsidR="003F642F" w:rsidRPr="009C0308">
        <w:rPr>
          <w:sz w:val="28"/>
          <w:szCs w:val="28"/>
        </w:rPr>
        <w:t xml:space="preserve"> </w:t>
      </w:r>
      <w:r w:rsidRPr="009C0308">
        <w:rPr>
          <w:sz w:val="28"/>
          <w:szCs w:val="28"/>
        </w:rPr>
        <w:t>в</w:t>
      </w:r>
      <w:r w:rsidR="009C0308">
        <w:rPr>
          <w:sz w:val="28"/>
          <w:szCs w:val="28"/>
        </w:rPr>
        <w:t> </w:t>
      </w:r>
      <w:r w:rsidRPr="009C0308">
        <w:rPr>
          <w:sz w:val="28"/>
          <w:szCs w:val="28"/>
        </w:rPr>
        <w:t>день проведения Фестиваля</w:t>
      </w:r>
      <w:r w:rsidR="003F642F" w:rsidRPr="009C0308">
        <w:rPr>
          <w:sz w:val="28"/>
          <w:szCs w:val="28"/>
        </w:rPr>
        <w:t xml:space="preserve"> </w:t>
      </w:r>
      <w:r w:rsidRPr="009C0308">
        <w:rPr>
          <w:sz w:val="28"/>
          <w:szCs w:val="28"/>
        </w:rPr>
        <w:t>за</w:t>
      </w:r>
      <w:r w:rsidR="008A0D4C" w:rsidRPr="009C0308">
        <w:rPr>
          <w:sz w:val="28"/>
          <w:szCs w:val="28"/>
        </w:rPr>
        <w:t> </w:t>
      </w:r>
      <w:r w:rsidRPr="009C0308">
        <w:rPr>
          <w:sz w:val="28"/>
          <w:szCs w:val="28"/>
        </w:rPr>
        <w:t>1</w:t>
      </w:r>
      <w:r w:rsidR="008A0D4C" w:rsidRPr="009C0308">
        <w:rPr>
          <w:sz w:val="28"/>
          <w:szCs w:val="28"/>
        </w:rPr>
        <w:t> </w:t>
      </w:r>
      <w:r w:rsidRPr="009C0308">
        <w:rPr>
          <w:sz w:val="28"/>
          <w:szCs w:val="28"/>
        </w:rPr>
        <w:t>час до начала</w:t>
      </w:r>
      <w:r w:rsidR="008B2619" w:rsidRPr="009C0308">
        <w:rPr>
          <w:sz w:val="28"/>
          <w:szCs w:val="28"/>
        </w:rPr>
        <w:t>.</w:t>
      </w:r>
      <w:r w:rsidR="004325EA" w:rsidRPr="009C0308">
        <w:rPr>
          <w:sz w:val="28"/>
          <w:szCs w:val="28"/>
        </w:rPr>
        <w:t xml:space="preserve"> </w:t>
      </w:r>
    </w:p>
    <w:p w:rsidR="00FD3302" w:rsidRPr="00FD1051" w:rsidRDefault="006A30EB" w:rsidP="00580362">
      <w:pPr>
        <w:ind w:firstLine="709"/>
        <w:jc w:val="both"/>
        <w:rPr>
          <w:b/>
          <w:sz w:val="28"/>
          <w:szCs w:val="28"/>
        </w:rPr>
      </w:pPr>
      <w:r w:rsidRPr="00FD1051">
        <w:rPr>
          <w:b/>
          <w:sz w:val="28"/>
          <w:szCs w:val="28"/>
        </w:rPr>
        <w:t>Заявки на участие в Фестивале</w:t>
      </w:r>
      <w:r w:rsidR="00C20DE0" w:rsidRPr="00FD1051">
        <w:rPr>
          <w:b/>
          <w:sz w:val="28"/>
          <w:szCs w:val="28"/>
        </w:rPr>
        <w:t xml:space="preserve"> пред</w:t>
      </w:r>
      <w:r w:rsidRPr="00FD1051">
        <w:rPr>
          <w:b/>
          <w:sz w:val="28"/>
          <w:szCs w:val="28"/>
        </w:rPr>
        <w:t xml:space="preserve">ставляются </w:t>
      </w:r>
      <w:r w:rsidR="00527CF2" w:rsidRPr="00FD1051">
        <w:rPr>
          <w:b/>
          <w:sz w:val="28"/>
          <w:szCs w:val="28"/>
        </w:rPr>
        <w:t>отдельно на каждый вид программы</w:t>
      </w:r>
      <w:r w:rsidR="00FD1051" w:rsidRPr="00FD1051">
        <w:rPr>
          <w:b/>
          <w:sz w:val="28"/>
          <w:szCs w:val="28"/>
        </w:rPr>
        <w:t>:</w:t>
      </w:r>
      <w:r w:rsidR="00FD1051" w:rsidRPr="00FD1051">
        <w:rPr>
          <w:sz w:val="28"/>
          <w:szCs w:val="28"/>
        </w:rPr>
        <w:t xml:space="preserve"> </w:t>
      </w:r>
      <w:r w:rsidR="00FD1051" w:rsidRPr="00FD1051">
        <w:rPr>
          <w:b/>
          <w:sz w:val="28"/>
          <w:szCs w:val="28"/>
        </w:rPr>
        <w:t xml:space="preserve">соревнования по перетягиванию каната, эстафету «Веселые старты» и </w:t>
      </w:r>
      <w:r w:rsidR="00FD1051">
        <w:rPr>
          <w:b/>
          <w:sz w:val="28"/>
          <w:szCs w:val="28"/>
        </w:rPr>
        <w:t xml:space="preserve">на </w:t>
      </w:r>
      <w:r w:rsidR="00FD1051" w:rsidRPr="00FD1051">
        <w:rPr>
          <w:b/>
          <w:sz w:val="28"/>
          <w:szCs w:val="28"/>
        </w:rPr>
        <w:t xml:space="preserve">испытания </w:t>
      </w:r>
      <w:r w:rsidR="00FD1051">
        <w:rPr>
          <w:b/>
          <w:sz w:val="28"/>
          <w:szCs w:val="28"/>
        </w:rPr>
        <w:t xml:space="preserve">(тесты) </w:t>
      </w:r>
      <w:r w:rsidR="00FD1051" w:rsidRPr="00FD1051">
        <w:rPr>
          <w:b/>
          <w:sz w:val="28"/>
          <w:szCs w:val="28"/>
        </w:rPr>
        <w:t>комплекса ГТО.</w:t>
      </w:r>
    </w:p>
    <w:p w:rsidR="00AB30DE" w:rsidRDefault="00D868F6" w:rsidP="00087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участники предоставл</w:t>
      </w:r>
      <w:r w:rsidR="00580362">
        <w:rPr>
          <w:sz w:val="28"/>
          <w:szCs w:val="28"/>
        </w:rPr>
        <w:t xml:space="preserve">яют документ, удостоверяющий личность. </w:t>
      </w:r>
      <w:r w:rsidR="00872DD7" w:rsidRPr="006D01B2">
        <w:rPr>
          <w:sz w:val="28"/>
          <w:szCs w:val="28"/>
        </w:rPr>
        <w:t xml:space="preserve">Иные </w:t>
      </w:r>
      <w:r w:rsidR="001D7D37">
        <w:rPr>
          <w:sz w:val="28"/>
          <w:szCs w:val="28"/>
        </w:rPr>
        <w:t>документы неустановленной формы</w:t>
      </w:r>
      <w:r w:rsidR="00470BF8">
        <w:rPr>
          <w:sz w:val="28"/>
          <w:szCs w:val="28"/>
        </w:rPr>
        <w:t> </w:t>
      </w:r>
      <w:r w:rsidR="00872DD7" w:rsidRPr="006D01B2">
        <w:rPr>
          <w:sz w:val="28"/>
          <w:szCs w:val="28"/>
        </w:rPr>
        <w:t>к</w:t>
      </w:r>
      <w:r w:rsidR="008A0D4C">
        <w:rPr>
          <w:sz w:val="28"/>
          <w:szCs w:val="28"/>
        </w:rPr>
        <w:t> </w:t>
      </w:r>
      <w:r w:rsidR="00872DD7" w:rsidRPr="006D01B2">
        <w:rPr>
          <w:sz w:val="28"/>
          <w:szCs w:val="28"/>
        </w:rPr>
        <w:t>рассмотрению не принимаются.</w:t>
      </w:r>
      <w:r w:rsidR="004325EA">
        <w:rPr>
          <w:sz w:val="28"/>
          <w:szCs w:val="28"/>
        </w:rPr>
        <w:t xml:space="preserve"> </w:t>
      </w:r>
    </w:p>
    <w:p w:rsidR="00A6433F" w:rsidRDefault="00A6433F" w:rsidP="00087467">
      <w:pPr>
        <w:ind w:firstLine="709"/>
        <w:jc w:val="both"/>
        <w:rPr>
          <w:sz w:val="28"/>
          <w:szCs w:val="28"/>
        </w:rPr>
      </w:pPr>
    </w:p>
    <w:p w:rsidR="00324F40" w:rsidRDefault="00872DD7" w:rsidP="0036337F">
      <w:pPr>
        <w:ind w:firstLine="709"/>
        <w:jc w:val="center"/>
        <w:rPr>
          <w:b/>
          <w:bCs/>
          <w:sz w:val="28"/>
          <w:szCs w:val="28"/>
        </w:rPr>
      </w:pPr>
      <w:r w:rsidRPr="006D01B2">
        <w:rPr>
          <w:b/>
          <w:bCs/>
          <w:sz w:val="28"/>
          <w:szCs w:val="28"/>
        </w:rPr>
        <w:t>Положение является официальным приглашение</w:t>
      </w:r>
      <w:r w:rsidR="00580362">
        <w:rPr>
          <w:b/>
          <w:bCs/>
          <w:sz w:val="28"/>
          <w:szCs w:val="28"/>
        </w:rPr>
        <w:t>м</w:t>
      </w:r>
      <w:r w:rsidR="0036337F">
        <w:rPr>
          <w:b/>
          <w:bCs/>
          <w:sz w:val="28"/>
          <w:szCs w:val="28"/>
        </w:rPr>
        <w:t xml:space="preserve"> </w:t>
      </w:r>
      <w:r w:rsidR="005976DE">
        <w:rPr>
          <w:b/>
          <w:bCs/>
          <w:sz w:val="28"/>
          <w:szCs w:val="28"/>
        </w:rPr>
        <w:t xml:space="preserve">на </w:t>
      </w:r>
      <w:r w:rsidR="00A6433F">
        <w:rPr>
          <w:b/>
          <w:bCs/>
          <w:sz w:val="28"/>
          <w:szCs w:val="28"/>
        </w:rPr>
        <w:t>Фестиваль</w:t>
      </w:r>
    </w:p>
    <w:p w:rsidR="009C0308" w:rsidRDefault="009C0308" w:rsidP="00162D36">
      <w:pPr>
        <w:rPr>
          <w:b/>
          <w:bCs/>
          <w:sz w:val="28"/>
          <w:szCs w:val="28"/>
        </w:rPr>
      </w:pPr>
    </w:p>
    <w:p w:rsidR="006E3DD4" w:rsidRDefault="00D868F6" w:rsidP="00A64F41">
      <w:pPr>
        <w:jc w:val="right"/>
        <w:rPr>
          <w:szCs w:val="28"/>
        </w:rPr>
      </w:pPr>
      <w:r w:rsidRPr="00A64F41">
        <w:rPr>
          <w:szCs w:val="28"/>
        </w:rPr>
        <w:t>П</w:t>
      </w:r>
      <w:r w:rsidR="006E3DD4" w:rsidRPr="00A64F41">
        <w:rPr>
          <w:szCs w:val="28"/>
        </w:rPr>
        <w:t>риложение №1</w:t>
      </w:r>
    </w:p>
    <w:p w:rsidR="00445AE9" w:rsidRPr="00445AE9" w:rsidRDefault="00445AE9" w:rsidP="00445AE9">
      <w:pPr>
        <w:pBdr>
          <w:bottom w:val="dotted" w:sz="4" w:space="1" w:color="auto"/>
        </w:pBdr>
        <w:jc w:val="center"/>
        <w:rPr>
          <w:b/>
          <w:caps/>
        </w:rPr>
      </w:pPr>
    </w:p>
    <w:p w:rsidR="00445AE9" w:rsidRPr="00445AE9" w:rsidRDefault="00445AE9" w:rsidP="00445AE9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445AE9">
        <w:rPr>
          <w:rFonts w:ascii="Times New Roman Полужирный" w:hAnsi="Times New Roman Полужирный"/>
          <w:b/>
          <w:sz w:val="28"/>
          <w:szCs w:val="28"/>
        </w:rPr>
        <w:t>II спортивно-развлекательный Фестиваль среди работников</w:t>
      </w:r>
    </w:p>
    <w:p w:rsidR="008A0D4C" w:rsidRPr="00445AE9" w:rsidRDefault="00445AE9" w:rsidP="00445AE9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445AE9">
        <w:rPr>
          <w:rFonts w:ascii="Times New Roman Полужирный" w:hAnsi="Times New Roman Полужирный"/>
          <w:b/>
          <w:sz w:val="28"/>
          <w:szCs w:val="28"/>
        </w:rPr>
        <w:t>и студен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тов образовательных организаций 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города Москвы - членов Профсоюза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«Знание – сила!», 23 сентября 2017 г.</w:t>
      </w:r>
    </w:p>
    <w:p w:rsidR="009C0308" w:rsidRDefault="009C0308" w:rsidP="009C0308"/>
    <w:p w:rsidR="00445AE9" w:rsidRPr="009C0308" w:rsidRDefault="00445AE9" w:rsidP="009C0308"/>
    <w:p w:rsidR="008A0D4C" w:rsidRDefault="008A0D4C" w:rsidP="00E1733A">
      <w:pPr>
        <w:pStyle w:val="1"/>
        <w:spacing w:after="0" w:line="240" w:lineRule="auto"/>
        <w:rPr>
          <w:caps/>
          <w:sz w:val="24"/>
          <w:szCs w:val="24"/>
        </w:rPr>
      </w:pPr>
    </w:p>
    <w:p w:rsidR="008A0D4C" w:rsidRDefault="008A0D4C" w:rsidP="00E1733A">
      <w:pPr>
        <w:pStyle w:val="1"/>
        <w:spacing w:after="0" w:line="240" w:lineRule="auto"/>
        <w:rPr>
          <w:caps/>
          <w:sz w:val="24"/>
          <w:szCs w:val="24"/>
        </w:rPr>
      </w:pPr>
    </w:p>
    <w:p w:rsidR="006E3DD4" w:rsidRPr="00E601FC" w:rsidRDefault="006E3DD4" w:rsidP="00E1733A">
      <w:pPr>
        <w:pStyle w:val="1"/>
        <w:spacing w:after="0" w:line="240" w:lineRule="auto"/>
        <w:rPr>
          <w:caps/>
          <w:sz w:val="24"/>
          <w:szCs w:val="24"/>
        </w:rPr>
      </w:pPr>
      <w:r w:rsidRPr="00E601FC">
        <w:rPr>
          <w:caps/>
          <w:sz w:val="24"/>
          <w:szCs w:val="24"/>
        </w:rPr>
        <w:t>ЗАЯВКА</w:t>
      </w:r>
    </w:p>
    <w:p w:rsidR="008A0D4C" w:rsidRDefault="006E3DD4" w:rsidP="00B1022B">
      <w:pPr>
        <w:jc w:val="center"/>
        <w:rPr>
          <w:b/>
          <w:caps/>
        </w:rPr>
      </w:pPr>
      <w:r w:rsidRPr="00E601FC">
        <w:rPr>
          <w:b/>
          <w:caps/>
        </w:rPr>
        <w:t xml:space="preserve">на участие </w:t>
      </w:r>
      <w:r w:rsidR="008A0D4C">
        <w:rPr>
          <w:b/>
          <w:caps/>
        </w:rPr>
        <w:t xml:space="preserve">в </w:t>
      </w:r>
      <w:r w:rsidR="008A0D4C" w:rsidRPr="008A0D4C">
        <w:rPr>
          <w:b/>
          <w:caps/>
        </w:rPr>
        <w:t>СОРЕВНОВАНИЯх ПО ПЕРЕТЯГИВАНИЮ КАНАТА</w:t>
      </w:r>
    </w:p>
    <w:p w:rsidR="008A0D4C" w:rsidRDefault="008A0D4C" w:rsidP="00B1022B">
      <w:pPr>
        <w:jc w:val="center"/>
        <w:rPr>
          <w:b/>
          <w:caps/>
        </w:rPr>
      </w:pPr>
    </w:p>
    <w:p w:rsidR="008A0D4C" w:rsidRDefault="008A0D4C" w:rsidP="00B1022B">
      <w:pPr>
        <w:jc w:val="center"/>
        <w:rPr>
          <w:b/>
          <w:caps/>
        </w:rPr>
      </w:pPr>
    </w:p>
    <w:p w:rsidR="006E3DD4" w:rsidRDefault="006E3DD4" w:rsidP="00E1733A">
      <w:pPr>
        <w:jc w:val="center"/>
        <w:rPr>
          <w:szCs w:val="28"/>
        </w:rPr>
      </w:pPr>
      <w:r w:rsidRPr="00B43AEF">
        <w:rPr>
          <w:szCs w:val="28"/>
        </w:rPr>
        <w:t>от ________________________________________</w:t>
      </w:r>
      <w:r w:rsidR="00580362">
        <w:rPr>
          <w:szCs w:val="28"/>
        </w:rPr>
        <w:t>____________________</w:t>
      </w:r>
      <w:r w:rsidRPr="00B43AEF">
        <w:rPr>
          <w:szCs w:val="28"/>
        </w:rPr>
        <w:t>___</w:t>
      </w:r>
    </w:p>
    <w:p w:rsidR="00177774" w:rsidRDefault="006E3DD4" w:rsidP="006D08FB">
      <w:pPr>
        <w:jc w:val="center"/>
        <w:rPr>
          <w:i/>
          <w:sz w:val="20"/>
          <w:szCs w:val="20"/>
        </w:rPr>
      </w:pPr>
      <w:r w:rsidRPr="00177774">
        <w:rPr>
          <w:i/>
          <w:sz w:val="20"/>
          <w:szCs w:val="20"/>
        </w:rPr>
        <w:t xml:space="preserve">(наименование </w:t>
      </w:r>
      <w:r w:rsidR="0005359D">
        <w:rPr>
          <w:i/>
          <w:sz w:val="20"/>
          <w:szCs w:val="20"/>
        </w:rPr>
        <w:t>межрайонного совета (вуза)</w:t>
      </w:r>
      <w:r w:rsidRPr="00177774">
        <w:rPr>
          <w:i/>
          <w:sz w:val="20"/>
          <w:szCs w:val="20"/>
        </w:rPr>
        <w:t>)</w:t>
      </w:r>
    </w:p>
    <w:p w:rsidR="00715325" w:rsidRDefault="00715325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1" w:type="dxa"/>
            <w:vAlign w:val="center"/>
          </w:tcPr>
          <w:p w:rsidR="00581B7E" w:rsidRPr="00CA2D3A" w:rsidRDefault="00581B7E" w:rsidP="005D0775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На</w:t>
            </w:r>
            <w:r w:rsidR="005D0775" w:rsidRPr="00CA2D3A">
              <w:rPr>
                <w:b/>
                <w:sz w:val="24"/>
                <w:szCs w:val="24"/>
              </w:rPr>
              <w:t>имено</w:t>
            </w:r>
            <w:r w:rsidRPr="00CA2D3A">
              <w:rPr>
                <w:b/>
                <w:sz w:val="24"/>
                <w:szCs w:val="24"/>
              </w:rPr>
              <w:t>вание образовательной организации</w:t>
            </w:r>
          </w:p>
        </w:tc>
      </w:tr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B7E" w:rsidRDefault="00581B7E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>
            <w: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851" w:type="dxa"/>
          </w:tcPr>
          <w:p w:rsidR="008A0D4C" w:rsidRPr="004723C2" w:rsidRDefault="008A0D4C" w:rsidP="008109CF">
            <w: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1984" w:type="dxa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>
            <w: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>
            <w:r>
              <w:t>человек.</w:t>
            </w:r>
          </w:p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E22CF9" w:rsidRDefault="008A0D4C" w:rsidP="008109CF">
            <w:pPr>
              <w:rPr>
                <w:b/>
              </w:rPr>
            </w:pPr>
            <w:r w:rsidRPr="00E22CF9">
              <w:rPr>
                <w:b/>
              </w:rPr>
              <w:t>М.П.</w:t>
            </w:r>
          </w:p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 w:rsidRPr="004723C2"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jc w:val="center"/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, контактный телефон</w:t>
            </w:r>
          </w:p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531" w:type="dxa"/>
          </w:tcPr>
          <w:p w:rsidR="008A0D4C" w:rsidRPr="004723C2" w:rsidRDefault="008A0D4C" w:rsidP="008109CF">
            <w:pPr>
              <w:jc w:val="center"/>
            </w:pPr>
          </w:p>
        </w:tc>
        <w:tc>
          <w:tcPr>
            <w:tcW w:w="849" w:type="dxa"/>
          </w:tcPr>
          <w:p w:rsidR="008A0D4C" w:rsidRPr="004723C2" w:rsidRDefault="008A0D4C" w:rsidP="008109CF"/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</w:p>
        </w:tc>
      </w:tr>
      <w:tr w:rsidR="008A0D4C" w:rsidRPr="004723C2" w:rsidTr="008109CF">
        <w:trPr>
          <w:trHeight w:val="20"/>
        </w:trPr>
        <w:tc>
          <w:tcPr>
            <w:tcW w:w="1380" w:type="dxa"/>
            <w:gridSpan w:val="2"/>
          </w:tcPr>
          <w:p w:rsidR="008A0D4C" w:rsidRPr="004723C2" w:rsidRDefault="008A0D4C" w:rsidP="008109CF">
            <w:r w:rsidRPr="00E22CF9">
              <w:rPr>
                <w:b/>
              </w:rPr>
              <w:t>М.П.</w:t>
            </w:r>
          </w:p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A0D4C" w:rsidRDefault="008A0D4C" w:rsidP="008109CF">
            <w:pPr>
              <w:rPr>
                <w:i/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9606" w:type="dxa"/>
            <w:gridSpan w:val="8"/>
          </w:tcPr>
          <w:p w:rsidR="008A0D4C" w:rsidRPr="00E1733A" w:rsidRDefault="008A0D4C" w:rsidP="008109CF">
            <w:pPr>
              <w:jc w:val="both"/>
              <w:rPr>
                <w:szCs w:val="28"/>
              </w:rPr>
            </w:pPr>
            <w:r w:rsidRPr="00B43AEF">
              <w:rPr>
                <w:szCs w:val="28"/>
              </w:rPr>
              <w:t>«</w:t>
            </w:r>
            <w:r>
              <w:rPr>
                <w:szCs w:val="28"/>
              </w:rPr>
              <w:tab/>
            </w:r>
            <w:r w:rsidRPr="00B43AEF">
              <w:rPr>
                <w:szCs w:val="28"/>
              </w:rPr>
              <w:t xml:space="preserve">» </w:t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B43AEF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</w:tbl>
    <w:p w:rsidR="008A0D4C" w:rsidRDefault="008A0D4C" w:rsidP="00087467">
      <w:pPr>
        <w:rPr>
          <w:i/>
          <w:sz w:val="20"/>
          <w:szCs w:val="20"/>
        </w:rPr>
      </w:pPr>
    </w:p>
    <w:p w:rsidR="00367DB2" w:rsidRDefault="00367DB2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8A0D4C" w:rsidRPr="003F1CFF" w:rsidRDefault="008A0D4C" w:rsidP="008A0D4C">
      <w:pPr>
        <w:jc w:val="right"/>
        <w:rPr>
          <w:szCs w:val="28"/>
        </w:rPr>
      </w:pPr>
      <w:r w:rsidRPr="003F1CFF">
        <w:rPr>
          <w:szCs w:val="28"/>
        </w:rPr>
        <w:lastRenderedPageBreak/>
        <w:t>Приложение №2</w:t>
      </w:r>
    </w:p>
    <w:p w:rsidR="008A0D4C" w:rsidRPr="003F1CFF" w:rsidRDefault="008A0D4C" w:rsidP="008A0D4C">
      <w:pPr>
        <w:jc w:val="right"/>
        <w:rPr>
          <w:szCs w:val="28"/>
        </w:rPr>
      </w:pPr>
    </w:p>
    <w:p w:rsidR="003F1CFF" w:rsidRPr="003F1CFF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szCs w:val="28"/>
        </w:rPr>
      </w:pPr>
      <w:r w:rsidRPr="003F1CFF">
        <w:rPr>
          <w:szCs w:val="28"/>
        </w:rPr>
        <w:t>II спортивно-развлекательный Фестиваль среди работников</w:t>
      </w:r>
    </w:p>
    <w:p w:rsidR="008A0D4C" w:rsidRPr="003F1CFF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szCs w:val="28"/>
        </w:rPr>
      </w:pPr>
      <w:r w:rsidRPr="003F1CFF">
        <w:rPr>
          <w:szCs w:val="28"/>
        </w:rPr>
        <w:t>и студентов образовательных организаций г</w:t>
      </w:r>
      <w:r>
        <w:rPr>
          <w:szCs w:val="28"/>
        </w:rPr>
        <w:t xml:space="preserve">орода Москвы - членов Профсоюза </w:t>
      </w:r>
      <w:r w:rsidRPr="003F1CFF">
        <w:rPr>
          <w:szCs w:val="28"/>
        </w:rPr>
        <w:t>«Знание – сила!», 23 сентября 2017 г.</w:t>
      </w:r>
    </w:p>
    <w:p w:rsidR="008A0D4C" w:rsidRDefault="008A0D4C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3F1CFF" w:rsidRDefault="003F1CFF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8A0D4C" w:rsidRPr="00E601FC" w:rsidRDefault="008A0D4C" w:rsidP="008A0D4C">
      <w:pPr>
        <w:pStyle w:val="1"/>
        <w:spacing w:after="0" w:line="240" w:lineRule="auto"/>
        <w:rPr>
          <w:caps/>
          <w:sz w:val="24"/>
          <w:szCs w:val="24"/>
        </w:rPr>
      </w:pPr>
      <w:r w:rsidRPr="00E601FC">
        <w:rPr>
          <w:caps/>
          <w:sz w:val="24"/>
          <w:szCs w:val="24"/>
        </w:rPr>
        <w:t>ЗАЯВКА</w:t>
      </w:r>
    </w:p>
    <w:p w:rsidR="008A0D4C" w:rsidRDefault="008A0D4C" w:rsidP="008A0D4C">
      <w:pPr>
        <w:jc w:val="center"/>
        <w:rPr>
          <w:b/>
          <w:caps/>
        </w:rPr>
      </w:pPr>
      <w:r w:rsidRPr="00E601FC">
        <w:rPr>
          <w:b/>
          <w:caps/>
        </w:rPr>
        <w:t xml:space="preserve">на участие </w:t>
      </w:r>
      <w:r>
        <w:rPr>
          <w:b/>
          <w:caps/>
        </w:rPr>
        <w:t xml:space="preserve">в </w:t>
      </w:r>
      <w:r w:rsidRPr="008A0D4C">
        <w:rPr>
          <w:b/>
          <w:caps/>
        </w:rPr>
        <w:t>ЭСТАФЕТ</w:t>
      </w:r>
      <w:r>
        <w:rPr>
          <w:b/>
          <w:caps/>
        </w:rPr>
        <w:t>е</w:t>
      </w:r>
      <w:r w:rsidRPr="008A0D4C">
        <w:rPr>
          <w:b/>
          <w:caps/>
        </w:rPr>
        <w:t xml:space="preserve"> «ВЕСЕЛЫЕ СТАРТЫ»</w:t>
      </w:r>
    </w:p>
    <w:p w:rsidR="008A0D4C" w:rsidRDefault="008A0D4C" w:rsidP="008A0D4C">
      <w:pPr>
        <w:jc w:val="center"/>
        <w:rPr>
          <w:b/>
          <w:caps/>
        </w:rPr>
      </w:pPr>
    </w:p>
    <w:p w:rsidR="008A0D4C" w:rsidRDefault="008A0D4C" w:rsidP="008A0D4C">
      <w:pPr>
        <w:jc w:val="center"/>
        <w:rPr>
          <w:b/>
          <w:caps/>
        </w:rPr>
      </w:pPr>
    </w:p>
    <w:p w:rsidR="008A0D4C" w:rsidRDefault="008A0D4C" w:rsidP="008A0D4C">
      <w:pPr>
        <w:jc w:val="center"/>
        <w:rPr>
          <w:szCs w:val="28"/>
        </w:rPr>
      </w:pPr>
      <w:r w:rsidRPr="00B43AEF">
        <w:rPr>
          <w:szCs w:val="28"/>
        </w:rPr>
        <w:t>от ________________________________________</w:t>
      </w:r>
      <w:r>
        <w:rPr>
          <w:szCs w:val="28"/>
        </w:rPr>
        <w:t>____________________</w:t>
      </w:r>
      <w:r w:rsidRPr="00B43AEF">
        <w:rPr>
          <w:szCs w:val="28"/>
        </w:rPr>
        <w:t>___</w:t>
      </w:r>
    </w:p>
    <w:p w:rsidR="008A0D4C" w:rsidRDefault="008A0D4C" w:rsidP="008A0D4C">
      <w:pPr>
        <w:jc w:val="center"/>
        <w:rPr>
          <w:i/>
          <w:sz w:val="20"/>
          <w:szCs w:val="20"/>
        </w:rPr>
      </w:pPr>
      <w:r w:rsidRPr="0017777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межрайонного совета (вуза)</w:t>
      </w:r>
      <w:r w:rsidRPr="00177774">
        <w:rPr>
          <w:i/>
          <w:sz w:val="20"/>
          <w:szCs w:val="20"/>
        </w:rPr>
        <w:t>)</w:t>
      </w: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>
            <w: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851" w:type="dxa"/>
          </w:tcPr>
          <w:p w:rsidR="008A0D4C" w:rsidRPr="004723C2" w:rsidRDefault="008A0D4C" w:rsidP="008109CF">
            <w: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1984" w:type="dxa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>
            <w: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>
            <w:r>
              <w:t>человек.</w:t>
            </w:r>
          </w:p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E22CF9" w:rsidRDefault="008A0D4C" w:rsidP="008109CF">
            <w:pPr>
              <w:rPr>
                <w:b/>
              </w:rPr>
            </w:pPr>
            <w:r w:rsidRPr="00E22CF9">
              <w:rPr>
                <w:b/>
              </w:rPr>
              <w:t>М.П.</w:t>
            </w:r>
          </w:p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 w:rsidRPr="004723C2"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jc w:val="center"/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, контактный телефон</w:t>
            </w:r>
          </w:p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531" w:type="dxa"/>
          </w:tcPr>
          <w:p w:rsidR="008A0D4C" w:rsidRPr="004723C2" w:rsidRDefault="008A0D4C" w:rsidP="008109CF">
            <w:pPr>
              <w:jc w:val="center"/>
            </w:pPr>
          </w:p>
        </w:tc>
        <w:tc>
          <w:tcPr>
            <w:tcW w:w="849" w:type="dxa"/>
          </w:tcPr>
          <w:p w:rsidR="008A0D4C" w:rsidRPr="004723C2" w:rsidRDefault="008A0D4C" w:rsidP="008109CF"/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</w:p>
        </w:tc>
      </w:tr>
      <w:tr w:rsidR="008A0D4C" w:rsidRPr="004723C2" w:rsidTr="008109CF">
        <w:trPr>
          <w:trHeight w:val="20"/>
        </w:trPr>
        <w:tc>
          <w:tcPr>
            <w:tcW w:w="1380" w:type="dxa"/>
            <w:gridSpan w:val="2"/>
          </w:tcPr>
          <w:p w:rsidR="008A0D4C" w:rsidRPr="004723C2" w:rsidRDefault="008A0D4C" w:rsidP="008109CF">
            <w:r w:rsidRPr="00E22CF9">
              <w:rPr>
                <w:b/>
              </w:rPr>
              <w:t>М.П.</w:t>
            </w:r>
          </w:p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A0D4C" w:rsidRDefault="008A0D4C" w:rsidP="008109CF">
            <w:pPr>
              <w:rPr>
                <w:i/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9606" w:type="dxa"/>
            <w:gridSpan w:val="8"/>
          </w:tcPr>
          <w:p w:rsidR="008A0D4C" w:rsidRPr="00E1733A" w:rsidRDefault="008A0D4C" w:rsidP="008109CF">
            <w:pPr>
              <w:jc w:val="both"/>
              <w:rPr>
                <w:szCs w:val="28"/>
              </w:rPr>
            </w:pPr>
            <w:r w:rsidRPr="00B43AEF">
              <w:rPr>
                <w:szCs w:val="28"/>
              </w:rPr>
              <w:t>«</w:t>
            </w:r>
            <w:r>
              <w:rPr>
                <w:szCs w:val="28"/>
              </w:rPr>
              <w:tab/>
            </w:r>
            <w:r w:rsidRPr="00B43AEF">
              <w:rPr>
                <w:szCs w:val="28"/>
              </w:rPr>
              <w:t xml:space="preserve">» </w:t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B43AEF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</w:tbl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p w:rsidR="003F1CFF" w:rsidRDefault="003F1CFF" w:rsidP="00087467">
      <w:pPr>
        <w:rPr>
          <w:i/>
          <w:sz w:val="20"/>
          <w:szCs w:val="20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36337F" w:rsidRDefault="0036337F" w:rsidP="008A0D4C">
      <w:pPr>
        <w:jc w:val="right"/>
        <w:rPr>
          <w:szCs w:val="28"/>
        </w:rPr>
      </w:pPr>
    </w:p>
    <w:p w:rsidR="008A0D4C" w:rsidRDefault="008A0D4C" w:rsidP="008A0D4C">
      <w:pPr>
        <w:jc w:val="right"/>
        <w:rPr>
          <w:szCs w:val="28"/>
        </w:rPr>
      </w:pPr>
      <w:bookmarkStart w:id="0" w:name="_GoBack"/>
      <w:bookmarkEnd w:id="0"/>
      <w:r w:rsidRPr="00A64F41">
        <w:rPr>
          <w:szCs w:val="28"/>
        </w:rPr>
        <w:lastRenderedPageBreak/>
        <w:t>Приложение №</w:t>
      </w:r>
      <w:r>
        <w:rPr>
          <w:szCs w:val="28"/>
        </w:rPr>
        <w:t>3</w:t>
      </w:r>
    </w:p>
    <w:p w:rsidR="008A0D4C" w:rsidRPr="008A0D4C" w:rsidRDefault="008A0D4C" w:rsidP="003F1CFF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3F1CFF" w:rsidRPr="00B25EE9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rFonts w:ascii="Times New Roman Полужирный" w:hAnsi="Times New Roman Полужирный"/>
          <w:sz w:val="24"/>
          <w:szCs w:val="24"/>
        </w:rPr>
      </w:pPr>
      <w:r w:rsidRPr="00B25EE9">
        <w:rPr>
          <w:rFonts w:ascii="Times New Roman Полужирный" w:hAnsi="Times New Roman Полужирный"/>
          <w:sz w:val="24"/>
          <w:szCs w:val="24"/>
        </w:rPr>
        <w:t>II спортивно-развлекательный Фестиваль среди работников</w:t>
      </w:r>
    </w:p>
    <w:p w:rsidR="003F1CFF" w:rsidRPr="00B25EE9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rFonts w:ascii="Times New Roman Полужирный" w:hAnsi="Times New Roman Полужирный"/>
          <w:sz w:val="24"/>
          <w:szCs w:val="24"/>
        </w:rPr>
      </w:pPr>
      <w:r w:rsidRPr="00B25EE9">
        <w:rPr>
          <w:rFonts w:ascii="Times New Roman Полужирный" w:hAnsi="Times New Roman Полужирный"/>
          <w:sz w:val="24"/>
          <w:szCs w:val="24"/>
        </w:rPr>
        <w:t>и студентов образовательных организаций города Москвы - членов Профсоюза</w:t>
      </w:r>
    </w:p>
    <w:p w:rsidR="008A0D4C" w:rsidRPr="00B25EE9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rFonts w:ascii="Times New Roman Полужирный" w:hAnsi="Times New Roman Полужирный"/>
          <w:sz w:val="24"/>
          <w:szCs w:val="24"/>
        </w:rPr>
      </w:pPr>
      <w:r w:rsidRPr="00B25EE9">
        <w:rPr>
          <w:rFonts w:ascii="Times New Roman Полужирный" w:hAnsi="Times New Roman Полужирный"/>
          <w:sz w:val="24"/>
          <w:szCs w:val="24"/>
        </w:rPr>
        <w:t>«Знание – сила!», 23 сентября 2017 г.</w:t>
      </w:r>
    </w:p>
    <w:p w:rsidR="003F1CFF" w:rsidRPr="00B25EE9" w:rsidRDefault="003F1CFF" w:rsidP="003F1CFF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5776D7" w:rsidRPr="00B25EE9" w:rsidRDefault="008A0D4C" w:rsidP="005776D7">
      <w:pPr>
        <w:pStyle w:val="1"/>
        <w:spacing w:after="0" w:line="240" w:lineRule="auto"/>
        <w:rPr>
          <w:sz w:val="24"/>
          <w:szCs w:val="24"/>
        </w:rPr>
      </w:pPr>
      <w:r w:rsidRPr="00B25EE9">
        <w:rPr>
          <w:sz w:val="24"/>
          <w:szCs w:val="24"/>
        </w:rPr>
        <w:t>ЗАЯВКА</w:t>
      </w:r>
    </w:p>
    <w:p w:rsidR="008A0D4C" w:rsidRPr="00B25EE9" w:rsidRDefault="005776D7" w:rsidP="00B25EE9">
      <w:pPr>
        <w:pStyle w:val="1"/>
        <w:spacing w:after="0" w:line="240" w:lineRule="auto"/>
        <w:rPr>
          <w:sz w:val="24"/>
          <w:szCs w:val="24"/>
        </w:rPr>
      </w:pPr>
      <w:r w:rsidRPr="00B25EE9">
        <w:rPr>
          <w:sz w:val="24"/>
          <w:szCs w:val="24"/>
        </w:rPr>
        <w:t>НА</w:t>
      </w:r>
      <w:r w:rsidR="008A0D4C" w:rsidRPr="00B25EE9">
        <w:rPr>
          <w:sz w:val="24"/>
          <w:szCs w:val="24"/>
        </w:rPr>
        <w:t xml:space="preserve"> ВЫПОЛНЕНИ</w:t>
      </w:r>
      <w:r w:rsidRPr="00B25EE9">
        <w:rPr>
          <w:sz w:val="24"/>
          <w:szCs w:val="24"/>
        </w:rPr>
        <w:t>Е</w:t>
      </w:r>
      <w:r w:rsidR="008A0D4C" w:rsidRPr="00B25EE9">
        <w:rPr>
          <w:sz w:val="24"/>
          <w:szCs w:val="24"/>
        </w:rPr>
        <w:t xml:space="preserve"> ИСПЫТАНИЙ КОМПЛЕКСА ГТО</w:t>
      </w:r>
    </w:p>
    <w:p w:rsidR="008A0D4C" w:rsidRPr="00B25EE9" w:rsidRDefault="008A0D4C" w:rsidP="008A0D4C">
      <w:pPr>
        <w:jc w:val="center"/>
      </w:pPr>
      <w:r w:rsidRPr="00B25EE9">
        <w:t>от _______________________________________________________________</w:t>
      </w:r>
    </w:p>
    <w:p w:rsidR="008A0D4C" w:rsidRPr="00E02E1C" w:rsidRDefault="008A0D4C" w:rsidP="008A0D4C">
      <w:pPr>
        <w:jc w:val="center"/>
        <w:rPr>
          <w:i/>
          <w:sz w:val="20"/>
          <w:szCs w:val="20"/>
        </w:rPr>
      </w:pPr>
      <w:r w:rsidRPr="00E02E1C">
        <w:rPr>
          <w:i/>
          <w:sz w:val="20"/>
          <w:szCs w:val="20"/>
        </w:rPr>
        <w:t>(наименование межрайонного совета (вуза))</w:t>
      </w:r>
    </w:p>
    <w:p w:rsidR="00E820B8" w:rsidRDefault="00E820B8" w:rsidP="00E820B8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p w:rsidR="00E02E1C" w:rsidRPr="00E02E1C" w:rsidRDefault="00E02E1C" w:rsidP="00E820B8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tbl>
      <w:tblPr>
        <w:tblW w:w="103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075"/>
        <w:gridCol w:w="1467"/>
        <w:gridCol w:w="1605"/>
        <w:gridCol w:w="2457"/>
        <w:gridCol w:w="1232"/>
      </w:tblGrid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Дата</w:t>
            </w:r>
          </w:p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color w:val="222222"/>
                <w:sz w:val="22"/>
                <w:szCs w:val="22"/>
                <w:shd w:val="clear" w:color="auto" w:fill="FFFFFF"/>
              </w:rPr>
              <w:t>УИН</w:t>
            </w: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232" w:type="dxa"/>
          </w:tcPr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Подпись</w:t>
            </w:r>
          </w:p>
          <w:p w:rsidR="00E820B8" w:rsidRPr="00E02E1C" w:rsidRDefault="00E820B8" w:rsidP="00C05FD5">
            <w:pPr>
              <w:jc w:val="center"/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и печать врача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18 до 24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DC7F8F" w:rsidRPr="00E02E1C" w:rsidRDefault="00DC7F8F" w:rsidP="00DC7F8F"/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25 до 29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B70B5E" w:rsidRPr="00E02E1C" w:rsidTr="004325EA">
        <w:trPr>
          <w:cantSplit/>
          <w:trHeight w:val="2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70B5E" w:rsidRPr="00E02E1C" w:rsidRDefault="00B70B5E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70B5E" w:rsidRPr="00E02E1C" w:rsidRDefault="00B70B5E" w:rsidP="00E820B8"/>
        </w:tc>
        <w:tc>
          <w:tcPr>
            <w:tcW w:w="1232" w:type="dxa"/>
            <w:shd w:val="clear" w:color="auto" w:fill="auto"/>
          </w:tcPr>
          <w:p w:rsidR="00B70B5E" w:rsidRPr="00E02E1C" w:rsidRDefault="00B70B5E" w:rsidP="00C05FD5">
            <w:pPr>
              <w:ind w:firstLine="138"/>
              <w:jc w:val="center"/>
            </w:pPr>
          </w:p>
        </w:tc>
      </w:tr>
      <w:tr w:rsidR="00B70B5E" w:rsidRPr="00E02E1C" w:rsidTr="004325EA">
        <w:trPr>
          <w:cantSplit/>
          <w:trHeight w:val="2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B70B5E" w:rsidRPr="00E02E1C" w:rsidRDefault="00B70B5E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B70B5E" w:rsidRPr="00E02E1C" w:rsidRDefault="00B70B5E" w:rsidP="00C05FD5">
            <w:pPr>
              <w:jc w:val="center"/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B70B5E" w:rsidRPr="00E02E1C" w:rsidRDefault="00B70B5E" w:rsidP="00E820B8"/>
        </w:tc>
        <w:tc>
          <w:tcPr>
            <w:tcW w:w="1232" w:type="dxa"/>
            <w:shd w:val="clear" w:color="auto" w:fill="auto"/>
          </w:tcPr>
          <w:p w:rsidR="00B70B5E" w:rsidRPr="00E02E1C" w:rsidRDefault="00B70B5E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30 до 34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35 до 39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E820B8"/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  <w:r w:rsidRPr="00E02E1C">
              <w:rPr>
                <w:b/>
                <w:color w:val="000000" w:themeColor="text1"/>
                <w:sz w:val="22"/>
                <w:szCs w:val="22"/>
              </w:rPr>
              <w:t>VIII СТУПЕНЬ</w:t>
            </w:r>
            <w:r w:rsidRPr="00E02E1C">
              <w:rPr>
                <w:color w:val="000000" w:themeColor="text1"/>
                <w:sz w:val="22"/>
                <w:szCs w:val="22"/>
              </w:rPr>
              <w:t xml:space="preserve"> (возрастная группа от 40 до 49 лет)</w:t>
            </w: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E820B8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E02E1C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E820B8" w:rsidRPr="00E02E1C" w:rsidRDefault="00E820B8" w:rsidP="00C05FD5">
            <w:pPr>
              <w:ind w:firstLine="138"/>
              <w:jc w:val="center"/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</w:pPr>
            <w:r w:rsidRPr="00E02E1C">
              <w:rPr>
                <w:b/>
                <w:sz w:val="22"/>
                <w:szCs w:val="22"/>
              </w:rPr>
              <w:t>IX СТУПЕНЬ</w:t>
            </w:r>
            <w:r w:rsidRPr="00E02E1C">
              <w:rPr>
                <w:sz w:val="22"/>
                <w:szCs w:val="22"/>
              </w:rPr>
              <w:t xml:space="preserve"> (возрастная группа от 50 до 59 лет)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162D36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</w:pPr>
            <w:r w:rsidRPr="00E02E1C">
              <w:rPr>
                <w:b/>
                <w:sz w:val="22"/>
                <w:szCs w:val="22"/>
              </w:rPr>
              <w:t>X СТУПЕНЬ</w:t>
            </w:r>
            <w:r w:rsidRPr="00E02E1C">
              <w:rPr>
                <w:sz w:val="22"/>
                <w:szCs w:val="22"/>
              </w:rPr>
              <w:t xml:space="preserve"> (возрастная группа от 60 до 69 лет)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E442FC">
        <w:trPr>
          <w:cantSplit/>
          <w:trHeight w:val="20"/>
          <w:jc w:val="center"/>
        </w:trPr>
        <w:tc>
          <w:tcPr>
            <w:tcW w:w="10388" w:type="dxa"/>
            <w:gridSpan w:val="6"/>
            <w:vAlign w:val="center"/>
          </w:tcPr>
          <w:p w:rsidR="00162D36" w:rsidRPr="00E02E1C" w:rsidRDefault="00162D36" w:rsidP="00162D36">
            <w:pPr>
              <w:jc w:val="center"/>
            </w:pPr>
            <w:r w:rsidRPr="00E02E1C">
              <w:rPr>
                <w:b/>
                <w:sz w:val="22"/>
                <w:szCs w:val="22"/>
              </w:rPr>
              <w:t>XI СТУПЕНЬ</w:t>
            </w:r>
            <w:r w:rsidRPr="00E02E1C">
              <w:rPr>
                <w:sz w:val="22"/>
                <w:szCs w:val="22"/>
              </w:rPr>
              <w:t xml:space="preserve"> (возрастная группа от 70 лет и старше)</w:t>
            </w: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  <w:tr w:rsidR="00162D36" w:rsidRPr="00E02E1C" w:rsidTr="008A0D4C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162D36" w:rsidRPr="00E02E1C" w:rsidRDefault="00162D36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467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1605" w:type="dxa"/>
            <w:vAlign w:val="center"/>
          </w:tcPr>
          <w:p w:rsidR="00162D36" w:rsidRPr="00E02E1C" w:rsidRDefault="00162D36" w:rsidP="00C05FD5">
            <w:pPr>
              <w:jc w:val="center"/>
            </w:pPr>
          </w:p>
        </w:tc>
        <w:tc>
          <w:tcPr>
            <w:tcW w:w="2457" w:type="dxa"/>
            <w:vAlign w:val="center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  <w:tc>
          <w:tcPr>
            <w:tcW w:w="1232" w:type="dxa"/>
          </w:tcPr>
          <w:p w:rsidR="00162D36" w:rsidRPr="00E02E1C" w:rsidRDefault="00162D36" w:rsidP="00C05FD5">
            <w:pPr>
              <w:ind w:firstLine="138"/>
              <w:jc w:val="center"/>
            </w:pPr>
          </w:p>
        </w:tc>
      </w:tr>
    </w:tbl>
    <w:p w:rsidR="008A0D4C" w:rsidRDefault="008A0D4C" w:rsidP="00E820B8">
      <w:pPr>
        <w:pStyle w:val="a9"/>
        <w:ind w:left="0"/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E820B8" w:rsidRPr="00E02E1C" w:rsidTr="00C05FD5">
        <w:trPr>
          <w:trHeight w:val="20"/>
        </w:trPr>
        <w:tc>
          <w:tcPr>
            <w:tcW w:w="2160" w:type="dxa"/>
            <w:gridSpan w:val="3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851" w:type="dxa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2160" w:type="dxa"/>
            <w:gridSpan w:val="3"/>
          </w:tcPr>
          <w:p w:rsidR="00E820B8" w:rsidRPr="00E02E1C" w:rsidRDefault="00E820B8" w:rsidP="00C05FD5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E820B8" w:rsidRPr="00E02E1C" w:rsidRDefault="00E820B8" w:rsidP="00C05FD5"/>
        </w:tc>
        <w:tc>
          <w:tcPr>
            <w:tcW w:w="1984" w:type="dxa"/>
            <w:tcBorders>
              <w:top w:val="dotted" w:sz="4" w:space="0" w:color="auto"/>
            </w:tcBorders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человек.</w:t>
            </w:r>
          </w:p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/>
        </w:tc>
        <w:tc>
          <w:tcPr>
            <w:tcW w:w="1984" w:type="dxa"/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>
            <w:pPr>
              <w:rPr>
                <w:b/>
              </w:rPr>
            </w:pPr>
            <w:r w:rsidRPr="00E02E1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1984" w:type="dxa"/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794" w:type="dxa"/>
            <w:gridSpan w:val="5"/>
          </w:tcPr>
          <w:p w:rsidR="00E820B8" w:rsidRPr="00E02E1C" w:rsidRDefault="00E820B8" w:rsidP="00C05FD5"/>
        </w:tc>
        <w:tc>
          <w:tcPr>
            <w:tcW w:w="1984" w:type="dxa"/>
          </w:tcPr>
          <w:p w:rsidR="00E820B8" w:rsidRPr="00E02E1C" w:rsidRDefault="00E820B8" w:rsidP="00C05FD5"/>
        </w:tc>
        <w:tc>
          <w:tcPr>
            <w:tcW w:w="3828" w:type="dxa"/>
            <w:gridSpan w:val="2"/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/>
        </w:tc>
        <w:tc>
          <w:tcPr>
            <w:tcW w:w="2693" w:type="dxa"/>
            <w:gridSpan w:val="2"/>
          </w:tcPr>
          <w:p w:rsidR="00E820B8" w:rsidRPr="00E02E1C" w:rsidRDefault="00E820B8" w:rsidP="00C05FD5">
            <w:pPr>
              <w:jc w:val="center"/>
              <w:rPr>
                <w:i/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E820B8" w:rsidRPr="00E02E1C" w:rsidRDefault="00E820B8" w:rsidP="00C05FD5">
            <w:pPr>
              <w:rPr>
                <w:i/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ФИО, контактный телефон</w:t>
            </w:r>
          </w:p>
        </w:tc>
      </w:tr>
      <w:tr w:rsidR="00E820B8" w:rsidRPr="00E02E1C" w:rsidTr="00C05FD5">
        <w:trPr>
          <w:trHeight w:val="20"/>
        </w:trPr>
        <w:tc>
          <w:tcPr>
            <w:tcW w:w="3085" w:type="dxa"/>
            <w:gridSpan w:val="4"/>
          </w:tcPr>
          <w:p w:rsidR="00E820B8" w:rsidRPr="00E02E1C" w:rsidRDefault="00E820B8" w:rsidP="00C05FD5">
            <w:r w:rsidRPr="00E02E1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851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  <w:tc>
          <w:tcPr>
            <w:tcW w:w="2977" w:type="dxa"/>
            <w:tcBorders>
              <w:bottom w:val="dotted" w:sz="4" w:space="0" w:color="auto"/>
            </w:tcBorders>
          </w:tcPr>
          <w:p w:rsidR="00E820B8" w:rsidRPr="00E02E1C" w:rsidRDefault="00E820B8" w:rsidP="00C05FD5"/>
        </w:tc>
      </w:tr>
      <w:tr w:rsidR="00E820B8" w:rsidRPr="00E02E1C" w:rsidTr="00C05FD5">
        <w:trPr>
          <w:trHeight w:val="20"/>
        </w:trPr>
        <w:tc>
          <w:tcPr>
            <w:tcW w:w="531" w:type="dxa"/>
          </w:tcPr>
          <w:p w:rsidR="00E820B8" w:rsidRPr="00E02E1C" w:rsidRDefault="00E820B8" w:rsidP="00C05FD5">
            <w:pPr>
              <w:jc w:val="center"/>
            </w:pPr>
          </w:p>
        </w:tc>
        <w:tc>
          <w:tcPr>
            <w:tcW w:w="849" w:type="dxa"/>
          </w:tcPr>
          <w:p w:rsidR="00E820B8" w:rsidRPr="00E02E1C" w:rsidRDefault="00E820B8" w:rsidP="00C05FD5"/>
        </w:tc>
        <w:tc>
          <w:tcPr>
            <w:tcW w:w="1705" w:type="dxa"/>
            <w:gridSpan w:val="2"/>
          </w:tcPr>
          <w:p w:rsidR="00E820B8" w:rsidRPr="00E02E1C" w:rsidRDefault="00E820B8" w:rsidP="00C05FD5"/>
        </w:tc>
        <w:tc>
          <w:tcPr>
            <w:tcW w:w="2693" w:type="dxa"/>
            <w:gridSpan w:val="2"/>
          </w:tcPr>
          <w:p w:rsidR="00E820B8" w:rsidRPr="00E02E1C" w:rsidRDefault="00E02E1C" w:rsidP="00C05FD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</w:t>
            </w:r>
            <w:r w:rsidR="00E820B8" w:rsidRPr="00E02E1C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sz w:val="20"/>
                <w:szCs w:val="20"/>
              </w:rPr>
            </w:pPr>
            <w:r w:rsidRPr="00E02E1C">
              <w:rPr>
                <w:i/>
                <w:sz w:val="20"/>
                <w:szCs w:val="20"/>
              </w:rPr>
              <w:t>ФИО</w:t>
            </w:r>
          </w:p>
        </w:tc>
      </w:tr>
      <w:tr w:rsidR="00E820B8" w:rsidRPr="00E02E1C" w:rsidTr="00C05FD5">
        <w:trPr>
          <w:trHeight w:val="20"/>
        </w:trPr>
        <w:tc>
          <w:tcPr>
            <w:tcW w:w="1380" w:type="dxa"/>
            <w:gridSpan w:val="2"/>
          </w:tcPr>
          <w:p w:rsidR="00E820B8" w:rsidRPr="00E02E1C" w:rsidRDefault="00E820B8" w:rsidP="00C05FD5">
            <w:r w:rsidRPr="00E02E1C">
              <w:rPr>
                <w:b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1705" w:type="dxa"/>
            <w:gridSpan w:val="2"/>
          </w:tcPr>
          <w:p w:rsidR="00E820B8" w:rsidRPr="00E02E1C" w:rsidRDefault="00E820B8" w:rsidP="00C05FD5"/>
        </w:tc>
        <w:tc>
          <w:tcPr>
            <w:tcW w:w="2693" w:type="dxa"/>
            <w:gridSpan w:val="2"/>
          </w:tcPr>
          <w:p w:rsidR="00E820B8" w:rsidRPr="00E02E1C" w:rsidRDefault="00E820B8" w:rsidP="00C05FD5">
            <w:pPr>
              <w:rPr>
                <w:i/>
              </w:rPr>
            </w:pPr>
          </w:p>
        </w:tc>
        <w:tc>
          <w:tcPr>
            <w:tcW w:w="3828" w:type="dxa"/>
            <w:gridSpan w:val="2"/>
          </w:tcPr>
          <w:p w:rsidR="00E820B8" w:rsidRPr="00E02E1C" w:rsidRDefault="00E820B8" w:rsidP="00C05FD5">
            <w:pPr>
              <w:rPr>
                <w:i/>
              </w:rPr>
            </w:pPr>
          </w:p>
        </w:tc>
      </w:tr>
      <w:tr w:rsidR="00E820B8" w:rsidRPr="00E02E1C" w:rsidTr="00C05FD5">
        <w:trPr>
          <w:trHeight w:val="20"/>
        </w:trPr>
        <w:tc>
          <w:tcPr>
            <w:tcW w:w="9606" w:type="dxa"/>
            <w:gridSpan w:val="8"/>
          </w:tcPr>
          <w:p w:rsidR="00E820B8" w:rsidRPr="00E02E1C" w:rsidRDefault="00E820B8" w:rsidP="00E820B8">
            <w:pPr>
              <w:jc w:val="both"/>
            </w:pPr>
            <w:r w:rsidRPr="00E02E1C">
              <w:rPr>
                <w:sz w:val="22"/>
                <w:szCs w:val="22"/>
              </w:rPr>
              <w:t>«</w:t>
            </w:r>
            <w:r w:rsidRPr="00E02E1C">
              <w:rPr>
                <w:sz w:val="22"/>
                <w:szCs w:val="22"/>
              </w:rPr>
              <w:tab/>
              <w:t xml:space="preserve">» </w:t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  <w:u w:val="single"/>
              </w:rPr>
              <w:tab/>
            </w:r>
            <w:r w:rsidRPr="00E02E1C">
              <w:rPr>
                <w:sz w:val="22"/>
                <w:szCs w:val="22"/>
              </w:rPr>
              <w:t>2017 г.</w:t>
            </w:r>
          </w:p>
        </w:tc>
      </w:tr>
    </w:tbl>
    <w:p w:rsidR="00E820B8" w:rsidRDefault="00E820B8" w:rsidP="008C1F15">
      <w:pPr>
        <w:pStyle w:val="a9"/>
        <w:ind w:left="0"/>
        <w:jc w:val="right"/>
      </w:pPr>
    </w:p>
    <w:p w:rsidR="006C64E8" w:rsidRDefault="006C64E8" w:rsidP="00FA7E97">
      <w:pPr>
        <w:pStyle w:val="a9"/>
        <w:ind w:left="0"/>
        <w:jc w:val="right"/>
        <w:sectPr w:rsidR="006C64E8" w:rsidSect="005A3B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851" w:bottom="851" w:left="1276" w:header="709" w:footer="709" w:gutter="0"/>
          <w:cols w:space="708"/>
          <w:titlePg/>
          <w:docGrid w:linePitch="360"/>
        </w:sectPr>
      </w:pPr>
    </w:p>
    <w:p w:rsidR="00FA7E97" w:rsidRDefault="00FA7E97" w:rsidP="00FA7E97">
      <w:pPr>
        <w:pStyle w:val="a9"/>
        <w:ind w:left="0"/>
        <w:jc w:val="right"/>
      </w:pPr>
      <w:r w:rsidRPr="008C1F15">
        <w:lastRenderedPageBreak/>
        <w:t>Приложение №</w:t>
      </w:r>
      <w:r w:rsidR="008A0D4C">
        <w:t>4</w:t>
      </w:r>
    </w:p>
    <w:p w:rsidR="00FA7E97" w:rsidRDefault="00FA7E97" w:rsidP="00FA7E97">
      <w:pPr>
        <w:pStyle w:val="a9"/>
        <w:ind w:left="0"/>
        <w:jc w:val="right"/>
      </w:pPr>
    </w:p>
    <w:p w:rsidR="00084CA5" w:rsidRPr="00084CA5" w:rsidRDefault="00084CA5" w:rsidP="00084CA5">
      <w:pPr>
        <w:pStyle w:val="a9"/>
        <w:jc w:val="center"/>
        <w:rPr>
          <w:b/>
          <w:sz w:val="28"/>
          <w:szCs w:val="28"/>
        </w:rPr>
      </w:pPr>
      <w:r w:rsidRPr="00084CA5">
        <w:rPr>
          <w:b/>
          <w:sz w:val="28"/>
          <w:szCs w:val="28"/>
        </w:rPr>
        <w:t>II спортивно-развлекательный Фестиваль среди работников</w:t>
      </w:r>
    </w:p>
    <w:p w:rsidR="00084CA5" w:rsidRDefault="00084CA5" w:rsidP="007D477F">
      <w:pPr>
        <w:pStyle w:val="a9"/>
        <w:ind w:left="0"/>
        <w:jc w:val="center"/>
        <w:rPr>
          <w:sz w:val="28"/>
          <w:szCs w:val="28"/>
        </w:rPr>
      </w:pPr>
      <w:r w:rsidRPr="00084CA5">
        <w:rPr>
          <w:b/>
          <w:sz w:val="28"/>
          <w:szCs w:val="28"/>
        </w:rPr>
        <w:t>и студентов образовательных организаций города Москвы - членов Профсоюза «Знание – сила!», 23 сентября 2017 г.</w:t>
      </w:r>
    </w:p>
    <w:p w:rsidR="007D477F" w:rsidRPr="001F4D97" w:rsidRDefault="007D477F" w:rsidP="007D477F">
      <w:pPr>
        <w:pStyle w:val="a9"/>
        <w:ind w:left="0"/>
        <w:jc w:val="center"/>
        <w:rPr>
          <w:sz w:val="28"/>
          <w:szCs w:val="28"/>
        </w:rPr>
      </w:pPr>
    </w:p>
    <w:p w:rsidR="00FA7E97" w:rsidRPr="007D477F" w:rsidRDefault="007D477F" w:rsidP="007D477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aps/>
          <w:sz w:val="28"/>
          <w:szCs w:val="28"/>
        </w:rPr>
      </w:pPr>
      <w:r>
        <w:rPr>
          <w:rFonts w:eastAsia="Arial Unicode MS"/>
          <w:b/>
          <w:caps/>
          <w:sz w:val="28"/>
          <w:szCs w:val="28"/>
        </w:rPr>
        <w:t>Виды испытаний комплекса ГТО</w:t>
      </w:r>
    </w:p>
    <w:tbl>
      <w:tblPr>
        <w:tblpPr w:leftFromText="180" w:rightFromText="180" w:vertAnchor="text" w:horzAnchor="margin" w:tblpY="254"/>
        <w:tblW w:w="16092" w:type="dxa"/>
        <w:tblLook w:val="04A0" w:firstRow="1" w:lastRow="0" w:firstColumn="1" w:lastColumn="0" w:noHBand="0" w:noVBand="1"/>
      </w:tblPr>
      <w:tblGrid>
        <w:gridCol w:w="7222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2"/>
        <w:gridCol w:w="472"/>
        <w:gridCol w:w="474"/>
      </w:tblGrid>
      <w:tr w:rsidR="006C64E8" w:rsidRPr="007D477F" w:rsidTr="007D477F">
        <w:trPr>
          <w:trHeight w:val="499"/>
        </w:trPr>
        <w:tc>
          <w:tcPr>
            <w:tcW w:w="72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Виды испытаний (тесты)</w:t>
            </w:r>
          </w:p>
        </w:tc>
        <w:tc>
          <w:tcPr>
            <w:tcW w:w="158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58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157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b/>
                <w:bCs/>
                <w:color w:val="000000"/>
              </w:rPr>
            </w:pPr>
            <w:r w:rsidRPr="009259C8">
              <w:rPr>
                <w:b/>
                <w:bCs/>
                <w:color w:val="000000"/>
                <w:sz w:val="22"/>
                <w:szCs w:val="22"/>
              </w:rPr>
              <w:t>XI</w:t>
            </w:r>
          </w:p>
        </w:tc>
      </w:tr>
      <w:tr w:rsidR="006C64E8" w:rsidRPr="007D477F" w:rsidTr="007D477F">
        <w:trPr>
          <w:trHeight w:val="660"/>
        </w:trPr>
        <w:tc>
          <w:tcPr>
            <w:tcW w:w="72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C64E8" w:rsidRPr="009259C8" w:rsidRDefault="006C64E8" w:rsidP="006C64E8">
            <w:pPr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18-24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25-29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30-34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35-39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40-44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45-49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50-54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55-59 лет</w:t>
            </w:r>
          </w:p>
        </w:tc>
        <w:tc>
          <w:tcPr>
            <w:tcW w:w="7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60-64 лет</w:t>
            </w:r>
          </w:p>
        </w:tc>
        <w:tc>
          <w:tcPr>
            <w:tcW w:w="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65-69 лет</w:t>
            </w:r>
          </w:p>
        </w:tc>
        <w:tc>
          <w:tcPr>
            <w:tcW w:w="94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70 лет </w:t>
            </w:r>
            <w:r w:rsidRPr="009259C8">
              <w:rPr>
                <w:color w:val="000000"/>
                <w:sz w:val="20"/>
                <w:szCs w:val="20"/>
              </w:rPr>
              <w:t>и старше</w:t>
            </w:r>
          </w:p>
        </w:tc>
      </w:tr>
      <w:tr w:rsidR="006C64E8" w:rsidRPr="007D477F" w:rsidTr="007D477F">
        <w:trPr>
          <w:trHeight w:val="300"/>
        </w:trPr>
        <w:tc>
          <w:tcPr>
            <w:tcW w:w="72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C64E8" w:rsidRPr="009259C8" w:rsidRDefault="006C64E8" w:rsidP="006C64E8">
            <w:pPr>
              <w:rPr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jc w:val="center"/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ж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Бег на 100 м (с)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Подтягивание из виса на высокой перекладине 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Подтягивание из виса лежа на низкой перекладине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Сгибание и разгибание рук в упоре лежа на полу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Рывок гири 16 кг 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Сгибание и разгибание рук в упоре о сиденье стула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477F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 xml:space="preserve">Наклон вперед из </w:t>
            </w:r>
            <w:r w:rsidR="007D477F">
              <w:rPr>
                <w:color w:val="000000"/>
                <w:sz w:val="22"/>
                <w:szCs w:val="22"/>
              </w:rPr>
              <w:t>положения стоя с прямыми ногами</w:t>
            </w:r>
          </w:p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на гимнастической скамье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Стрельба из электронного оружия из положения сидя или стоя с опорой локтей о стол или стойку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477F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Поднимание туло</w:t>
            </w:r>
            <w:r w:rsidR="007D477F">
              <w:rPr>
                <w:color w:val="000000"/>
                <w:sz w:val="22"/>
                <w:szCs w:val="22"/>
              </w:rPr>
              <w:t>вища из положения лежа на спине</w:t>
            </w:r>
          </w:p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(количество раз за 1 минуту)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Поднимание туловища из положения лежа на спине (количество раз)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4E8" w:rsidRPr="007D477F" w:rsidTr="007D477F">
        <w:trPr>
          <w:trHeight w:val="379"/>
        </w:trPr>
        <w:tc>
          <w:tcPr>
            <w:tcW w:w="72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4E8" w:rsidRPr="009259C8" w:rsidRDefault="006C64E8" w:rsidP="006C64E8">
            <w:pPr>
              <w:rPr>
                <w:color w:val="000000"/>
              </w:rPr>
            </w:pPr>
            <w:r w:rsidRPr="009259C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A7E97" w:rsidRDefault="00FA7E97" w:rsidP="007D477F">
      <w:pPr>
        <w:pStyle w:val="a9"/>
        <w:ind w:left="0"/>
      </w:pPr>
    </w:p>
    <w:p w:rsidR="006C64E8" w:rsidRDefault="006C64E8" w:rsidP="00FA7E97">
      <w:pPr>
        <w:pStyle w:val="a9"/>
        <w:ind w:left="0"/>
        <w:jc w:val="right"/>
        <w:sectPr w:rsidR="006C64E8" w:rsidSect="006C64E8">
          <w:pgSz w:w="16838" w:h="11906" w:orient="landscape" w:code="9"/>
          <w:pgMar w:top="851" w:right="851" w:bottom="1134" w:left="567" w:header="709" w:footer="709" w:gutter="0"/>
          <w:cols w:space="708"/>
          <w:titlePg/>
          <w:docGrid w:linePitch="360"/>
        </w:sectPr>
      </w:pPr>
    </w:p>
    <w:p w:rsidR="00177774" w:rsidRPr="008C1F15" w:rsidRDefault="008D2924" w:rsidP="007D477F">
      <w:pPr>
        <w:pStyle w:val="a9"/>
        <w:ind w:left="0"/>
        <w:jc w:val="right"/>
      </w:pPr>
      <w:r w:rsidRPr="008C1F15">
        <w:lastRenderedPageBreak/>
        <w:t>Приложение №</w:t>
      </w:r>
      <w:r w:rsidR="007C7F30">
        <w:t>5</w:t>
      </w:r>
    </w:p>
    <w:p w:rsidR="00F441F2" w:rsidRPr="00814F69" w:rsidRDefault="00F441F2" w:rsidP="008C1F15">
      <w:pPr>
        <w:jc w:val="center"/>
        <w:rPr>
          <w:b/>
          <w:caps/>
        </w:rPr>
      </w:pPr>
    </w:p>
    <w:p w:rsidR="006650F3" w:rsidRPr="00814F69" w:rsidRDefault="006650F3" w:rsidP="00A6433F">
      <w:pPr>
        <w:jc w:val="center"/>
        <w:rPr>
          <w:b/>
          <w:caps/>
        </w:rPr>
      </w:pPr>
      <w:r w:rsidRPr="00814F69">
        <w:rPr>
          <w:b/>
          <w:caps/>
        </w:rPr>
        <w:t>Методические рекомендации</w:t>
      </w:r>
    </w:p>
    <w:p w:rsidR="00814F69" w:rsidRPr="00814F69" w:rsidRDefault="000760CF" w:rsidP="00CF33A3">
      <w:pPr>
        <w:jc w:val="center"/>
        <w:rPr>
          <w:b/>
          <w:caps/>
        </w:rPr>
      </w:pPr>
      <w:r w:rsidRPr="00814F69">
        <w:rPr>
          <w:b/>
          <w:caps/>
        </w:rPr>
        <w:t>по организации и выполнени</w:t>
      </w:r>
      <w:r w:rsidR="00CF33A3">
        <w:rPr>
          <w:b/>
          <w:caps/>
        </w:rPr>
        <w:t xml:space="preserve">ю нормативов испытаний (тестов) </w:t>
      </w:r>
      <w:r w:rsidRPr="00814F69">
        <w:rPr>
          <w:b/>
          <w:caps/>
        </w:rPr>
        <w:t>Всероссийского физкультурно-спортивного комплекса</w:t>
      </w:r>
      <w:r w:rsidR="00361D36">
        <w:rPr>
          <w:b/>
          <w:caps/>
        </w:rPr>
        <w:br/>
      </w:r>
      <w:r w:rsidRPr="00814F69">
        <w:rPr>
          <w:b/>
          <w:caps/>
        </w:rPr>
        <w:t>«Готов к труду и обороне» (ГТО)</w:t>
      </w:r>
      <w:bookmarkStart w:id="1" w:name="bookmark24"/>
      <w:r w:rsidR="00814F69" w:rsidRPr="00814F69">
        <w:rPr>
          <w:b/>
          <w:caps/>
        </w:rPr>
        <w:t xml:space="preserve"> </w:t>
      </w:r>
      <w:r w:rsidR="00814F69" w:rsidRPr="00361D36">
        <w:rPr>
          <w:rFonts w:ascii="Times New Roman Полужирный" w:hAnsi="Times New Roman Полужирный"/>
          <w:b/>
        </w:rPr>
        <w:t>(от 31 марта 2017г.)</w:t>
      </w:r>
    </w:p>
    <w:p w:rsidR="00814F69" w:rsidRDefault="00814F69" w:rsidP="00814F69"/>
    <w:p w:rsidR="00184220" w:rsidRPr="00814F69" w:rsidRDefault="00184220" w:rsidP="007C7F30">
      <w:pPr>
        <w:widowControl w:val="0"/>
        <w:jc w:val="center"/>
        <w:rPr>
          <w:b/>
        </w:rPr>
      </w:pPr>
      <w:r w:rsidRPr="00814F69">
        <w:rPr>
          <w:b/>
        </w:rPr>
        <w:t>Наклон вперед из положения стоя с прямыми ногами</w:t>
      </w:r>
      <w:bookmarkEnd w:id="1"/>
    </w:p>
    <w:p w:rsidR="00814F69" w:rsidRPr="00814F69" w:rsidRDefault="00814F69" w:rsidP="007C7F30">
      <w:pPr>
        <w:widowControl w:val="0"/>
        <w:jc w:val="center"/>
        <w:rPr>
          <w:rFonts w:ascii="Times New Roman Полужирный" w:hAnsi="Times New Roman Полужирный"/>
          <w:b/>
          <w:caps/>
        </w:rPr>
      </w:pPr>
    </w:p>
    <w:p w:rsidR="00184220" w:rsidRP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>Наклон вперед из положения стоя с прямыми ногами выполняется из исходного положения: стоя на гимнастической скамье, ноги выпрямлены в коленях, ступни ног расположены параллельно на ширине 10-15 см.</w:t>
      </w:r>
    </w:p>
    <w:p w:rsidR="00184220" w:rsidRP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>Участник выполняет упражнение в спортивной форме, позволяющей судьям определить выпрямление ног в коленях (шорты, леггинсы).</w:t>
      </w:r>
    </w:p>
    <w:p w:rsidR="00184220" w:rsidRP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>При выполнении испытания по команде судьи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</w:t>
      </w:r>
    </w:p>
    <w:p w:rsidR="00F441F2" w:rsidRDefault="00184220" w:rsidP="007C7F30">
      <w:pPr>
        <w:pStyle w:val="ac"/>
        <w:widowControl w:val="0"/>
        <w:spacing w:after="0"/>
        <w:ind w:firstLine="708"/>
        <w:jc w:val="both"/>
      </w:pPr>
      <w:r w:rsidRPr="00F441F2">
        <w:t>Величина гибкости измеряется в сантиметрах. Результат выше уровня гимнастической скамьи определяе</w:t>
      </w:r>
      <w:bookmarkStart w:id="2" w:name="bookmark25"/>
      <w:r w:rsidR="00F441F2">
        <w:t>тся знаком - , ниже - знаком +.</w:t>
      </w:r>
    </w:p>
    <w:p w:rsidR="00184220" w:rsidRPr="00CF33A3" w:rsidRDefault="00184220" w:rsidP="007C7F30">
      <w:pPr>
        <w:pStyle w:val="ac"/>
        <w:widowControl w:val="0"/>
        <w:spacing w:after="0"/>
        <w:ind w:firstLine="708"/>
        <w:jc w:val="both"/>
        <w:rPr>
          <w:b/>
        </w:rPr>
      </w:pPr>
      <w:r w:rsidRPr="00CF33A3">
        <w:rPr>
          <w:b/>
        </w:rPr>
        <w:t>Ошибки при выполнении испытания, при которых выполнение не засчитывается:</w:t>
      </w:r>
      <w:bookmarkEnd w:id="2"/>
    </w:p>
    <w:p w:rsidR="00184220" w:rsidRPr="00F441F2" w:rsidRDefault="00184220" w:rsidP="007C7F30">
      <w:pPr>
        <w:pStyle w:val="ac"/>
        <w:widowControl w:val="0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F441F2">
        <w:t>сгибание ног в коленях;</w:t>
      </w:r>
    </w:p>
    <w:p w:rsidR="00184220" w:rsidRPr="00F441F2" w:rsidRDefault="00184220" w:rsidP="007C7F30">
      <w:pPr>
        <w:pStyle w:val="ac"/>
        <w:widowControl w:val="0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F441F2">
        <w:t>фиксация результата пальцами одной руки;</w:t>
      </w:r>
    </w:p>
    <w:p w:rsidR="00F441F2" w:rsidRDefault="00184220" w:rsidP="007C7F30">
      <w:pPr>
        <w:pStyle w:val="ac"/>
        <w:widowControl w:val="0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F441F2">
        <w:t>отсутствие фиксации результата в течение 2 с.</w:t>
      </w:r>
      <w:bookmarkStart w:id="3" w:name="bookmark10"/>
    </w:p>
    <w:p w:rsidR="00F441F2" w:rsidRDefault="00F441F2" w:rsidP="007C7F30">
      <w:pPr>
        <w:pStyle w:val="ac"/>
        <w:widowControl w:val="0"/>
        <w:tabs>
          <w:tab w:val="left" w:pos="709"/>
        </w:tabs>
        <w:spacing w:after="0"/>
        <w:jc w:val="both"/>
        <w:rPr>
          <w:b/>
        </w:rPr>
      </w:pPr>
    </w:p>
    <w:p w:rsidR="00581BA6" w:rsidRDefault="00581BA6" w:rsidP="007C7F30">
      <w:pPr>
        <w:pStyle w:val="ac"/>
        <w:widowControl w:val="0"/>
        <w:tabs>
          <w:tab w:val="left" w:pos="878"/>
        </w:tabs>
        <w:spacing w:after="0"/>
        <w:jc w:val="center"/>
        <w:rPr>
          <w:b/>
        </w:rPr>
      </w:pPr>
      <w:r w:rsidRPr="00F441F2">
        <w:rPr>
          <w:b/>
        </w:rPr>
        <w:t>Подтягивание из виса на высокой перекладине</w:t>
      </w:r>
      <w:bookmarkEnd w:id="3"/>
    </w:p>
    <w:p w:rsidR="00F441F2" w:rsidRPr="00F441F2" w:rsidRDefault="00F441F2" w:rsidP="007C7F30">
      <w:pPr>
        <w:pStyle w:val="ac"/>
        <w:widowControl w:val="0"/>
        <w:tabs>
          <w:tab w:val="left" w:pos="878"/>
        </w:tabs>
        <w:spacing w:after="0"/>
        <w:jc w:val="both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Упражнение выполняется в спортивных залах или на открытых площадках.</w:t>
      </w:r>
    </w:p>
    <w:p w:rsidR="00581BA6" w:rsidRPr="00F441F2" w:rsidRDefault="00581BA6" w:rsidP="007C7F30">
      <w:pPr>
        <w:pStyle w:val="ac"/>
        <w:widowControl w:val="0"/>
        <w:spacing w:after="0"/>
        <w:jc w:val="both"/>
      </w:pPr>
      <w:r w:rsidRPr="00F441F2">
        <w:t>У каждого снаряда должны находиться: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столы и стулья (включая стул для участника);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табличка с порядковым номером снаряда и судейской бригады;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магнезия;</w:t>
      </w:r>
    </w:p>
    <w:p w:rsidR="00581BA6" w:rsidRPr="00F441F2" w:rsidRDefault="00581BA6" w:rsidP="007C7F30">
      <w:pPr>
        <w:pStyle w:val="a9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  <w:jc w:val="both"/>
      </w:pPr>
      <w:r w:rsidRPr="00F441F2">
        <w:t>наждачная бумага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0"/>
        <w:jc w:val="both"/>
      </w:pPr>
      <w:r w:rsidRPr="00F441F2">
        <w:t>материя для протирки грифа перекладины;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1050"/>
        </w:tabs>
        <w:spacing w:after="0"/>
        <w:ind w:left="0" w:firstLine="0"/>
        <w:jc w:val="both"/>
      </w:pPr>
      <w:r w:rsidRPr="00F441F2">
        <w:t>разновысокие банкетки (стремянка) для подготовки перекладины и принятия исходного положения;</w:t>
      </w:r>
    </w:p>
    <w:p w:rsidR="00F441F2" w:rsidRDefault="00581BA6" w:rsidP="007C7F30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1028"/>
        </w:tabs>
        <w:spacing w:after="0"/>
        <w:ind w:left="0" w:firstLine="0"/>
        <w:jc w:val="both"/>
      </w:pPr>
      <w:r w:rsidRPr="00F441F2">
        <w:t>под перекладиной для обеспечения безопасности участников должен находиться мат.</w:t>
      </w:r>
      <w:bookmarkStart w:id="4" w:name="bookmark11"/>
    </w:p>
    <w:p w:rsidR="00F441F2" w:rsidRPr="00F441F2" w:rsidRDefault="00F441F2" w:rsidP="007C7F30">
      <w:pPr>
        <w:pStyle w:val="ac"/>
        <w:widowControl w:val="0"/>
        <w:tabs>
          <w:tab w:val="left" w:pos="1028"/>
        </w:tabs>
        <w:spacing w:after="0"/>
        <w:jc w:val="both"/>
        <w:rPr>
          <w:b/>
        </w:rPr>
      </w:pPr>
    </w:p>
    <w:p w:rsidR="00581BA6" w:rsidRPr="00F441F2" w:rsidRDefault="00581BA6" w:rsidP="007C7F30">
      <w:pPr>
        <w:pStyle w:val="ac"/>
        <w:widowControl w:val="0"/>
        <w:tabs>
          <w:tab w:val="left" w:pos="1028"/>
        </w:tabs>
        <w:spacing w:after="0"/>
        <w:jc w:val="center"/>
        <w:rPr>
          <w:b/>
        </w:rPr>
      </w:pPr>
      <w:r w:rsidRPr="00F441F2">
        <w:rPr>
          <w:b/>
        </w:rPr>
        <w:t>Техника выполнения испытания</w:t>
      </w:r>
      <w:bookmarkEnd w:id="4"/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Подтягивание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с. Испытание выполняется на большее количество раз. Засчитывается количество прав</w:t>
      </w:r>
      <w:r w:rsidR="00F441F2">
        <w:t>ильно выполненных подтягиваний.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rPr>
          <w:rStyle w:val="BodytextBold"/>
          <w:sz w:val="24"/>
          <w:szCs w:val="24"/>
        </w:rPr>
        <w:t>Ошибки, в результате которых испытание (подтягивание) не засчитывается: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подбородок тестируемого оказался ниже уровня грифа перекладины;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подтягивание осуществляется рывками или махами ног (туловища);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широкий хват при выполнении исходного положения;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отсутствие фиксации менее 1 с исходного положения;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совершение «маятниковых» движений с остановкой;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при принятии исходного положения руки тестируемого согнуты в локтевых суставах;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1021"/>
        </w:tabs>
        <w:spacing w:after="0"/>
        <w:ind w:left="720" w:hanging="720"/>
        <w:jc w:val="both"/>
      </w:pPr>
      <w:r w:rsidRPr="00F441F2">
        <w:lastRenderedPageBreak/>
        <w:t>участник при выполнении испытания раскрыл ладонь (судья увидел лицевую сторону ладони);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98"/>
        </w:tabs>
        <w:spacing w:after="0"/>
        <w:ind w:left="720" w:hanging="720"/>
        <w:jc w:val="both"/>
      </w:pPr>
      <w:r w:rsidRPr="00F441F2">
        <w:t>при движении вверх у тестируемого ноги согнуты в коленных суставах;</w:t>
      </w:r>
    </w:p>
    <w:p w:rsidR="00814F69" w:rsidRDefault="00581BA6" w:rsidP="007C7F30">
      <w:pPr>
        <w:pStyle w:val="ac"/>
        <w:widowControl w:val="0"/>
        <w:numPr>
          <w:ilvl w:val="0"/>
          <w:numId w:val="26"/>
        </w:numPr>
        <w:tabs>
          <w:tab w:val="left" w:pos="878"/>
        </w:tabs>
        <w:spacing w:after="0"/>
        <w:ind w:left="720" w:hanging="720"/>
        <w:jc w:val="both"/>
      </w:pPr>
      <w:r w:rsidRPr="00F441F2">
        <w:t>явно видимое поочередно</w:t>
      </w:r>
      <w:r w:rsidR="00814F69">
        <w:t>е (неравномерное) сгибание рук.</w:t>
      </w:r>
    </w:p>
    <w:p w:rsidR="00814F69" w:rsidRDefault="00814F69" w:rsidP="007C7F30">
      <w:pPr>
        <w:pStyle w:val="ac"/>
        <w:widowControl w:val="0"/>
        <w:tabs>
          <w:tab w:val="left" w:pos="878"/>
        </w:tabs>
        <w:spacing w:after="0"/>
        <w:ind w:left="720"/>
        <w:jc w:val="both"/>
      </w:pPr>
    </w:p>
    <w:p w:rsidR="00814F69" w:rsidRDefault="00581BA6" w:rsidP="007C7F30">
      <w:pPr>
        <w:pStyle w:val="ac"/>
        <w:widowControl w:val="0"/>
        <w:tabs>
          <w:tab w:val="left" w:pos="878"/>
        </w:tabs>
        <w:spacing w:after="0"/>
        <w:jc w:val="center"/>
        <w:rPr>
          <w:rStyle w:val="BodytextBold"/>
          <w:sz w:val="24"/>
          <w:szCs w:val="24"/>
        </w:rPr>
      </w:pPr>
      <w:r w:rsidRPr="00F441F2">
        <w:rPr>
          <w:rStyle w:val="BodytextBold"/>
          <w:sz w:val="24"/>
          <w:szCs w:val="24"/>
        </w:rPr>
        <w:t xml:space="preserve">Подтягивание из </w:t>
      </w:r>
      <w:r w:rsidR="00814F69">
        <w:rPr>
          <w:rStyle w:val="BodytextBold"/>
          <w:sz w:val="24"/>
          <w:szCs w:val="24"/>
        </w:rPr>
        <w:t>виса лежа на низкой перекладине</w:t>
      </w:r>
    </w:p>
    <w:p w:rsidR="00814F69" w:rsidRDefault="00814F69" w:rsidP="007C7F30">
      <w:pPr>
        <w:pStyle w:val="ac"/>
        <w:widowControl w:val="0"/>
        <w:tabs>
          <w:tab w:val="left" w:pos="878"/>
        </w:tabs>
        <w:spacing w:after="0"/>
        <w:jc w:val="both"/>
        <w:rPr>
          <w:rStyle w:val="BodytextBold"/>
          <w:sz w:val="24"/>
          <w:szCs w:val="24"/>
        </w:rPr>
      </w:pPr>
    </w:p>
    <w:p w:rsidR="00814F69" w:rsidRDefault="00CF33A3" w:rsidP="007C7F30">
      <w:pPr>
        <w:pStyle w:val="ac"/>
        <w:widowControl w:val="0"/>
        <w:tabs>
          <w:tab w:val="left" w:pos="709"/>
        </w:tabs>
        <w:spacing w:after="0"/>
        <w:jc w:val="both"/>
      </w:pPr>
      <w:r>
        <w:tab/>
      </w:r>
      <w:r w:rsidR="00581BA6" w:rsidRPr="00F441F2">
        <w:t>Подтягивание на низкой перекладине выполняется из исходного пол</w:t>
      </w:r>
      <w:r w:rsidR="00814F69">
        <w:t xml:space="preserve">ожения: </w:t>
      </w:r>
      <w:r w:rsidR="00581BA6" w:rsidRPr="00F441F2">
        <w:t xml:space="preserve">вис лежа лицом вверх хватом сверху, руки на </w:t>
      </w:r>
      <w:r w:rsidR="00814F69">
        <w:t xml:space="preserve">ширине плеч, голова, туловище и </w:t>
      </w:r>
      <w:r w:rsidR="00581BA6" w:rsidRPr="00F441F2">
        <w:t>ноги составляют прямую линию, пятки могут упи</w:t>
      </w:r>
      <w:r w:rsidR="00814F69">
        <w:t>раться в опору высотой до 4 см.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 xml:space="preserve">Высота грифа перекладины для участников </w:t>
      </w:r>
      <w:r w:rsidRPr="00F441F2">
        <w:rPr>
          <w:lang w:val="en-US" w:eastAsia="en-US"/>
        </w:rPr>
        <w:t>I</w:t>
      </w:r>
      <w:r w:rsidR="00814F69">
        <w:t>-</w:t>
      </w:r>
      <w:r w:rsidRPr="00F441F2">
        <w:t xml:space="preserve"> IX ступеней </w:t>
      </w:r>
      <w:r w:rsidR="00814F69">
        <w:t>-</w:t>
      </w:r>
      <w:r w:rsidRPr="00F441F2">
        <w:t xml:space="preserve"> 90 см.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Из исходного положения участник подтягивается до пересечения подбородком грифа перекладины, затем опускается в вис и, зафиксировав на 1 с исходное положение, продолжает выполнение испытания.</w:t>
      </w:r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При подтягивании локти разведены не более чем на 45 градусов.</w:t>
      </w:r>
    </w:p>
    <w:p w:rsidR="00814F69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both"/>
      </w:pPr>
      <w:r w:rsidRPr="00F441F2">
        <w:t>Засчитывается количество правильно выполненных подтягиваний, фиксируемых счетом судьи.</w:t>
      </w:r>
      <w:bookmarkStart w:id="5" w:name="bookmark12"/>
    </w:p>
    <w:p w:rsidR="00581BA6" w:rsidRPr="00F441F2" w:rsidRDefault="00581BA6" w:rsidP="007C7F30">
      <w:pPr>
        <w:pStyle w:val="ac"/>
        <w:widowControl w:val="0"/>
        <w:tabs>
          <w:tab w:val="left" w:pos="709"/>
        </w:tabs>
        <w:spacing w:after="0"/>
        <w:ind w:firstLine="708"/>
        <w:jc w:val="center"/>
      </w:pPr>
      <w:r w:rsidRPr="00F441F2">
        <w:t>Ошибки, в результате которых испытание (подтягивание) не засчитывается:</w:t>
      </w:r>
      <w:bookmarkEnd w:id="5"/>
    </w:p>
    <w:p w:rsidR="00581BA6" w:rsidRPr="00F441F2" w:rsidRDefault="00581BA6" w:rsidP="007C7F30">
      <w:pPr>
        <w:pStyle w:val="ac"/>
        <w:widowControl w:val="0"/>
        <w:numPr>
          <w:ilvl w:val="0"/>
          <w:numId w:val="25"/>
        </w:numPr>
        <w:tabs>
          <w:tab w:val="left" w:pos="709"/>
        </w:tabs>
        <w:spacing w:after="0"/>
        <w:ind w:left="720" w:hanging="720"/>
        <w:jc w:val="both"/>
      </w:pPr>
      <w:r w:rsidRPr="00F441F2">
        <w:t>подтягивание рывками или с прогибом туловища;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5"/>
        </w:numPr>
        <w:tabs>
          <w:tab w:val="left" w:pos="709"/>
        </w:tabs>
        <w:spacing w:after="0"/>
        <w:ind w:left="720" w:hanging="720"/>
        <w:jc w:val="both"/>
      </w:pPr>
      <w:r w:rsidRPr="00F441F2">
        <w:t>подбородок ниже грифа перекладины;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5"/>
        </w:numPr>
        <w:tabs>
          <w:tab w:val="left" w:pos="709"/>
        </w:tabs>
        <w:spacing w:after="0"/>
        <w:ind w:left="720" w:hanging="720"/>
        <w:jc w:val="both"/>
      </w:pPr>
      <w:r w:rsidRPr="00F441F2">
        <w:t>отсутствие фиксации на 1 с исходного положения.</w:t>
      </w:r>
    </w:p>
    <w:p w:rsidR="00581BA6" w:rsidRPr="00F441F2" w:rsidRDefault="00581BA6" w:rsidP="007C7F30">
      <w:pPr>
        <w:widowControl w:val="0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>Сгибание и разг</w:t>
      </w:r>
      <w:r w:rsidR="00E97F7F" w:rsidRPr="00F441F2">
        <w:rPr>
          <w:b/>
        </w:rPr>
        <w:t>ибание рук в упоре лежа на полу</w:t>
      </w:r>
    </w:p>
    <w:p w:rsidR="00E97F7F" w:rsidRPr="00F441F2" w:rsidRDefault="00E97F7F" w:rsidP="007C7F30">
      <w:pPr>
        <w:widowControl w:val="0"/>
        <w:jc w:val="both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Тестирование участников проводится в гимнастическом (спортивном) зале или на универсальной спортивной площадке. Место выполнения испытания необходимо огородить лентой, для того чтобы тестируемому никто не мешал в достижении максимального результата.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Сгибание и разгибание рук в упоре лежа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Засчитывается количество правильно выполненных сгибаний и разгибаний рук, фиксируемых счетом судьи.</w:t>
      </w:r>
    </w:p>
    <w:p w:rsidR="00814F69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Сгибая руки, необходимо коснуться грудью пола (или контактной платформы высотой 5 см.), затем, разгибая руки, вернуться в исходное положение и, зафиксировав его на 1 с, п</w:t>
      </w:r>
      <w:bookmarkStart w:id="6" w:name="bookmark14"/>
      <w:r w:rsidR="00814F69">
        <w:t>родолжить выполнение испытания.</w:t>
      </w:r>
    </w:p>
    <w:p w:rsidR="00581BA6" w:rsidRPr="00F441F2" w:rsidRDefault="00581BA6" w:rsidP="007C7F30">
      <w:pPr>
        <w:pStyle w:val="ac"/>
        <w:widowControl w:val="0"/>
        <w:spacing w:after="0"/>
        <w:jc w:val="center"/>
      </w:pPr>
      <w:r w:rsidRPr="00F441F2">
        <w:t>Ошибки, при которых выполнение не засчитывается:</w:t>
      </w:r>
      <w:bookmarkEnd w:id="6"/>
    </w:p>
    <w:p w:rsidR="00581BA6" w:rsidRPr="00F441F2" w:rsidRDefault="00581BA6" w:rsidP="007C7F30">
      <w:pPr>
        <w:pStyle w:val="ac"/>
        <w:widowControl w:val="0"/>
        <w:numPr>
          <w:ilvl w:val="0"/>
          <w:numId w:val="24"/>
        </w:numPr>
        <w:tabs>
          <w:tab w:val="left" w:pos="709"/>
        </w:tabs>
        <w:spacing w:after="0"/>
        <w:ind w:left="720" w:hanging="720"/>
        <w:jc w:val="both"/>
      </w:pPr>
      <w:r w:rsidRPr="00F441F2">
        <w:t>нарушение прямой линии «плечи - туловище - ноги»;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4"/>
        </w:numPr>
        <w:tabs>
          <w:tab w:val="left" w:pos="709"/>
        </w:tabs>
        <w:spacing w:after="0"/>
        <w:ind w:left="720" w:hanging="720"/>
        <w:jc w:val="both"/>
      </w:pPr>
      <w:r w:rsidRPr="00F441F2">
        <w:t>отсутствие фиксации на 1 с исходного положения;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4"/>
        </w:numPr>
        <w:tabs>
          <w:tab w:val="left" w:pos="709"/>
        </w:tabs>
        <w:spacing w:after="0"/>
        <w:ind w:left="720" w:hanging="720"/>
        <w:jc w:val="both"/>
      </w:pPr>
      <w:r w:rsidRPr="00F441F2">
        <w:t>разновременное разгибание рук.</w:t>
      </w:r>
    </w:p>
    <w:p w:rsidR="00814F69" w:rsidRPr="00F441F2" w:rsidRDefault="00814F69" w:rsidP="007C7F30">
      <w:pPr>
        <w:widowControl w:val="0"/>
        <w:jc w:val="both"/>
      </w:pPr>
    </w:p>
    <w:p w:rsidR="006650F3" w:rsidRPr="00F441F2" w:rsidRDefault="00E97F7F" w:rsidP="007C7F30">
      <w:pPr>
        <w:widowControl w:val="0"/>
        <w:jc w:val="center"/>
        <w:rPr>
          <w:b/>
        </w:rPr>
      </w:pPr>
      <w:r w:rsidRPr="00F441F2">
        <w:rPr>
          <w:b/>
        </w:rPr>
        <w:t>Рывок гири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Соревнования проводятся на помосте или любой ровной площадке размером 2x2 м. Участник выполняет испытание в спортивной форме, позволяющей судьям определять выпрямление работающей руки и разгибание ног в тазобедренных и коленных суставах (рекомендуется футболка с коротким рукавом и шорты).</w:t>
      </w:r>
    </w:p>
    <w:p w:rsidR="00CF33A3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lastRenderedPageBreak/>
        <w:t>Для выполнения испытания используются гири весом 16 кг. Контрольное время выполнения упражнения - 4 мин. Засчитывается суммарное количество правильно выполненных подъ</w:t>
      </w:r>
      <w:bookmarkStart w:id="7" w:name="bookmark17"/>
      <w:r w:rsidR="00814F69">
        <w:t>емов гири правой и левой рукой</w:t>
      </w:r>
      <w:r w:rsidR="00CF33A3">
        <w:t>.</w:t>
      </w:r>
    </w:p>
    <w:p w:rsidR="00CF33A3" w:rsidRDefault="00CF33A3" w:rsidP="007C7F30">
      <w:pPr>
        <w:pStyle w:val="ac"/>
        <w:widowControl w:val="0"/>
        <w:spacing w:after="0"/>
        <w:ind w:firstLine="708"/>
        <w:jc w:val="both"/>
      </w:pPr>
    </w:p>
    <w:p w:rsidR="00581BA6" w:rsidRPr="00814F69" w:rsidRDefault="00581BA6" w:rsidP="007C7F30">
      <w:pPr>
        <w:pStyle w:val="ac"/>
        <w:widowControl w:val="0"/>
        <w:spacing w:after="0"/>
        <w:jc w:val="center"/>
        <w:rPr>
          <w:b/>
        </w:rPr>
      </w:pPr>
      <w:r w:rsidRPr="00814F69">
        <w:rPr>
          <w:b/>
        </w:rPr>
        <w:t>Техника выполнения испытания</w:t>
      </w:r>
      <w:bookmarkEnd w:id="7"/>
    </w:p>
    <w:p w:rsidR="00581BA6" w:rsidRPr="00F441F2" w:rsidRDefault="00581BA6" w:rsidP="007C7F30">
      <w:pPr>
        <w:pStyle w:val="ac"/>
        <w:widowControl w:val="0"/>
        <w:spacing w:after="0"/>
        <w:ind w:firstLine="709"/>
        <w:jc w:val="both"/>
      </w:pPr>
      <w:r w:rsidRPr="00F441F2">
        <w:t>За 2 минуты до начала тестирования участник приглашается на помост. За 5 секунд до старта производится обратный отчет времени 5; 4; 3; 2; 1 и подается команда судьи «Старт!», после чего выполняется рывок гири.</w:t>
      </w:r>
    </w:p>
    <w:p w:rsidR="00581BA6" w:rsidRPr="00F441F2" w:rsidRDefault="00581BA6" w:rsidP="007C7F30">
      <w:pPr>
        <w:pStyle w:val="ac"/>
        <w:widowControl w:val="0"/>
        <w:spacing w:after="0"/>
        <w:ind w:firstLine="709"/>
        <w:jc w:val="both"/>
      </w:pPr>
      <w:r w:rsidRPr="00F441F2">
        <w:t>Рывок гири выполняется в один приём,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её. Работающая рука, ноги и туловище при этом должны быть выпрямлены. Переход к выполнению упражнения другой рукой может быть сделан только один раз. Для смены рук разрешено использовать дополнительные замахи.</w:t>
      </w:r>
    </w:p>
    <w:p w:rsidR="00581BA6" w:rsidRPr="00F441F2" w:rsidRDefault="00581BA6" w:rsidP="007C7F30">
      <w:pPr>
        <w:pStyle w:val="ac"/>
        <w:widowControl w:val="0"/>
        <w:spacing w:after="0"/>
        <w:ind w:firstLine="709"/>
        <w:jc w:val="both"/>
      </w:pPr>
      <w:r w:rsidRPr="00F441F2">
        <w:t>Участник может начинать испытание с любой руки и переходить к выполнению испытания второй рукой в любое время, отдыхать, держа гирю в верхнем либо нижнем положении не более 5 с.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Во время выполнения испытания судья на помосте засчитывает каждый правильно выполненный рывок гири после фиксации не менее чем на 0,5 с.</w:t>
      </w:r>
    </w:p>
    <w:p w:rsidR="00581BA6" w:rsidRPr="00F441F2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Засчитывается количество правильно выполненных рывков гири правой и левой рукой.</w:t>
      </w:r>
    </w:p>
    <w:p w:rsidR="00581BA6" w:rsidRPr="00F441F2" w:rsidRDefault="00581BA6" w:rsidP="007C7F30">
      <w:pPr>
        <w:pStyle w:val="ac"/>
        <w:widowControl w:val="0"/>
        <w:spacing w:after="0"/>
        <w:jc w:val="both"/>
      </w:pPr>
      <w:r w:rsidRPr="00F441F2">
        <w:t>Если участник оторвет гирю до команды «Старт!», судья останавливает выполнение командой «Стоп!», после чего гиря устанавливается в первоначальное положение. Для начала тестирования судья вновь подает команду «Старт!». При нарушении правил техники рывка судья на помосте подает команды: «Не считать!».</w:t>
      </w:r>
    </w:p>
    <w:p w:rsidR="00814F69" w:rsidRDefault="00581BA6" w:rsidP="007C7F30">
      <w:pPr>
        <w:pStyle w:val="ac"/>
        <w:widowControl w:val="0"/>
        <w:spacing w:after="0"/>
        <w:ind w:firstLine="708"/>
        <w:jc w:val="both"/>
      </w:pPr>
      <w:r w:rsidRPr="00F441F2">
        <w:t>Команда «Стоп!» подается за многократное нарушение правил (техническую неподготовленность) или при уходе участника с помоста.</w:t>
      </w:r>
      <w:bookmarkStart w:id="8" w:name="bookmark18"/>
    </w:p>
    <w:p w:rsidR="00814F69" w:rsidRDefault="00814F69" w:rsidP="007C7F30">
      <w:pPr>
        <w:pStyle w:val="ac"/>
        <w:widowControl w:val="0"/>
        <w:spacing w:after="0"/>
        <w:ind w:firstLine="708"/>
        <w:jc w:val="both"/>
      </w:pPr>
    </w:p>
    <w:p w:rsidR="00581BA6" w:rsidRPr="00CF33A3" w:rsidRDefault="00581BA6" w:rsidP="007C7F30">
      <w:pPr>
        <w:pStyle w:val="ac"/>
        <w:widowControl w:val="0"/>
        <w:spacing w:after="0"/>
        <w:ind w:firstLine="708"/>
        <w:jc w:val="both"/>
      </w:pPr>
      <w:r w:rsidRPr="00CF33A3">
        <w:t>Ошибки в выполнении испытания, при которых попытка не засчитывается:</w:t>
      </w:r>
      <w:bookmarkEnd w:id="8"/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spacing w:after="0"/>
        <w:ind w:left="709" w:hanging="709"/>
        <w:jc w:val="both"/>
      </w:pPr>
      <w:r w:rsidRPr="00F441F2">
        <w:t>дожим гири;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898"/>
        </w:tabs>
        <w:spacing w:after="0"/>
        <w:ind w:left="709" w:hanging="709"/>
        <w:jc w:val="both"/>
      </w:pPr>
      <w:r w:rsidRPr="00F441F2">
        <w:t>касание свободной рукой ног, туловища, гири, работающей руки;</w:t>
      </w:r>
    </w:p>
    <w:p w:rsidR="00814F69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13"/>
        </w:tabs>
        <w:spacing w:after="0"/>
        <w:ind w:left="709" w:hanging="709"/>
        <w:jc w:val="both"/>
      </w:pPr>
      <w:r w:rsidRPr="00F441F2">
        <w:t>изгиб и скручивание туловища, сгибание в тазобедренном суставе в момент фиксации гири.</w:t>
      </w:r>
      <w:bookmarkStart w:id="9" w:name="bookmark19"/>
    </w:p>
    <w:p w:rsidR="00581BA6" w:rsidRPr="00814F69" w:rsidRDefault="00581BA6" w:rsidP="007C7F30">
      <w:pPr>
        <w:pStyle w:val="ac"/>
        <w:widowControl w:val="0"/>
        <w:tabs>
          <w:tab w:val="left" w:pos="913"/>
        </w:tabs>
        <w:spacing w:after="0"/>
        <w:ind w:left="709"/>
        <w:jc w:val="center"/>
      </w:pPr>
      <w:r w:rsidRPr="00814F69">
        <w:t>Запрещено (испытание прекращается):</w:t>
      </w:r>
      <w:bookmarkEnd w:id="9"/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13"/>
        </w:tabs>
        <w:spacing w:after="0"/>
        <w:ind w:left="709" w:hanging="709"/>
        <w:jc w:val="both"/>
      </w:pPr>
      <w:r w:rsidRPr="00F441F2">
        <w:t>использовать какие-либо приспособления, облегчающие подъем гири, в том числе гимнастические накладки;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06"/>
        </w:tabs>
        <w:spacing w:after="0"/>
        <w:ind w:left="709" w:hanging="709"/>
        <w:jc w:val="both"/>
      </w:pPr>
      <w:r w:rsidRPr="00F441F2">
        <w:t>использовать канифоли для подготовки ладоней;</w:t>
      </w:r>
    </w:p>
    <w:p w:rsidR="00581BA6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06"/>
        </w:tabs>
        <w:spacing w:after="0"/>
        <w:ind w:left="709" w:hanging="709"/>
        <w:jc w:val="both"/>
      </w:pPr>
      <w:r w:rsidRPr="00F441F2">
        <w:t>постановка гири на голову, плечо, грудь, ногу или помост;</w:t>
      </w:r>
    </w:p>
    <w:p w:rsidR="00581BA6" w:rsidRPr="00814F69" w:rsidRDefault="00581BA6" w:rsidP="007C7F30">
      <w:pPr>
        <w:pStyle w:val="ac"/>
        <w:widowControl w:val="0"/>
        <w:numPr>
          <w:ilvl w:val="0"/>
          <w:numId w:val="27"/>
        </w:numPr>
        <w:tabs>
          <w:tab w:val="left" w:pos="906"/>
        </w:tabs>
        <w:spacing w:after="0"/>
        <w:ind w:left="709" w:hanging="709"/>
        <w:jc w:val="both"/>
      </w:pPr>
      <w:r w:rsidRPr="00F441F2">
        <w:t>выход за пределы помоста</w:t>
      </w:r>
      <w:r w:rsidR="00814F69">
        <w:t>.</w:t>
      </w:r>
    </w:p>
    <w:p w:rsidR="006650F3" w:rsidRPr="00F441F2" w:rsidRDefault="006650F3" w:rsidP="007C7F30">
      <w:pPr>
        <w:widowControl w:val="0"/>
        <w:ind w:left="709" w:hanging="709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 xml:space="preserve">Бег </w:t>
      </w:r>
      <w:r w:rsidR="00990D5C" w:rsidRPr="00F441F2">
        <w:rPr>
          <w:b/>
        </w:rPr>
        <w:t>100 м</w:t>
      </w:r>
    </w:p>
    <w:p w:rsidR="00990D5C" w:rsidRPr="00F441F2" w:rsidRDefault="00990D5C" w:rsidP="007C7F30">
      <w:pPr>
        <w:widowControl w:val="0"/>
        <w:jc w:val="center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Бег проводится по дорожкам стадиона или на любой ровной площадке с твёрдым покрытием. Дорожки размечаются белой краской или известью, ширина линий разметки 5</w:t>
      </w:r>
      <w:r w:rsidR="00CF33A3">
        <w:t> </w:t>
      </w:r>
      <w:r w:rsidRPr="00F441F2">
        <w:t>см, ширина дорожек 1,22±0,1 м.</w:t>
      </w:r>
    </w:p>
    <w:p w:rsidR="00581BA6" w:rsidRPr="00F441F2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Уклон дорожки в направлении бега не должен превышать 1:1000. Результат фиксируется с точностью до 0,1 с.</w:t>
      </w:r>
    </w:p>
    <w:p w:rsidR="00581BA6" w:rsidRPr="00F441F2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Бег на 100 м выполняется с низкого или высокого старта.</w:t>
      </w:r>
    </w:p>
    <w:p w:rsidR="001819ED" w:rsidRDefault="00581BA6" w:rsidP="007C7F30">
      <w:pPr>
        <w:pStyle w:val="ac"/>
        <w:widowControl w:val="0"/>
        <w:spacing w:after="0"/>
        <w:ind w:firstLine="740"/>
        <w:jc w:val="both"/>
      </w:pPr>
      <w:r w:rsidRPr="00F441F2">
        <w:t>Участники стартуют по</w:t>
      </w:r>
      <w:r w:rsidRPr="00F441F2">
        <w:rPr>
          <w:rStyle w:val="Bodytext13pt"/>
          <w:sz w:val="24"/>
          <w:szCs w:val="24"/>
        </w:rPr>
        <w:t xml:space="preserve"> 2-4</w:t>
      </w:r>
      <w:bookmarkStart w:id="10" w:name="bookmark6"/>
      <w:r w:rsidR="001819ED">
        <w:t xml:space="preserve"> человека.</w:t>
      </w:r>
    </w:p>
    <w:p w:rsidR="00581BA6" w:rsidRPr="00F441F2" w:rsidRDefault="00581BA6" w:rsidP="007C7F30">
      <w:pPr>
        <w:pStyle w:val="ac"/>
        <w:widowControl w:val="0"/>
        <w:spacing w:after="0"/>
        <w:ind w:firstLine="740"/>
      </w:pPr>
      <w:r w:rsidRPr="00F441F2">
        <w:t>Ошибки, в результате которых испытание не засчитывается:</w:t>
      </w:r>
      <w:bookmarkEnd w:id="10"/>
    </w:p>
    <w:p w:rsidR="00581BA6" w:rsidRPr="00F441F2" w:rsidRDefault="00581BA6" w:rsidP="007C7F30">
      <w:pPr>
        <w:pStyle w:val="ac"/>
        <w:widowControl w:val="0"/>
        <w:numPr>
          <w:ilvl w:val="0"/>
          <w:numId w:val="21"/>
        </w:numPr>
        <w:tabs>
          <w:tab w:val="left" w:pos="898"/>
        </w:tabs>
        <w:spacing w:after="0"/>
        <w:ind w:left="720" w:hanging="720"/>
      </w:pPr>
      <w:r w:rsidRPr="00F441F2">
        <w:t>неготовность к старту через 2 минуты после вызова стартера;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1"/>
        </w:numPr>
        <w:tabs>
          <w:tab w:val="left" w:pos="916"/>
        </w:tabs>
        <w:spacing w:after="0"/>
        <w:ind w:left="720" w:hanging="720"/>
      </w:pPr>
      <w:r w:rsidRPr="00F441F2">
        <w:t>участник во время бега уходит со своей дорожки, создавая помехи другому тестируемому;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1"/>
        </w:numPr>
        <w:tabs>
          <w:tab w:val="left" w:pos="906"/>
        </w:tabs>
        <w:spacing w:after="0"/>
        <w:ind w:left="720" w:hanging="720"/>
      </w:pPr>
      <w:r w:rsidRPr="00F441F2">
        <w:lastRenderedPageBreak/>
        <w:t>старт участника раньше команды стартера «Марш!» или выстрела.</w:t>
      </w:r>
    </w:p>
    <w:p w:rsidR="006650F3" w:rsidRPr="00F441F2" w:rsidRDefault="006650F3" w:rsidP="007C7F30">
      <w:pPr>
        <w:widowControl w:val="0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>Прыжок в дли</w:t>
      </w:r>
      <w:r w:rsidR="00E97F7F" w:rsidRPr="00F441F2">
        <w:rPr>
          <w:b/>
        </w:rPr>
        <w:t>ну с места толчком двумя ногами</w:t>
      </w:r>
    </w:p>
    <w:p w:rsidR="00E97F7F" w:rsidRPr="00F441F2" w:rsidRDefault="00E97F7F" w:rsidP="007C7F30">
      <w:pPr>
        <w:widowControl w:val="0"/>
        <w:jc w:val="center"/>
      </w:pP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8C18A6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 xml:space="preserve">Участнику предоставляются три попытки. В </w:t>
      </w:r>
      <w:bookmarkStart w:id="11" w:name="bookmark92"/>
      <w:r w:rsidR="008C18A6">
        <w:t>зачет идет лучший результат.</w:t>
      </w: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Участник имеет право:</w:t>
      </w:r>
      <w:bookmarkEnd w:id="11"/>
    </w:p>
    <w:p w:rsidR="00581BA6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85"/>
        </w:tabs>
        <w:spacing w:after="0"/>
        <w:ind w:left="709" w:hanging="709"/>
        <w:jc w:val="both"/>
      </w:pPr>
      <w:r w:rsidRPr="00F441F2">
        <w:t>при подготовке и выполнении прыжка производить маховые движения руками;</w:t>
      </w:r>
    </w:p>
    <w:p w:rsidR="008C18A6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85"/>
        </w:tabs>
        <w:spacing w:after="0"/>
        <w:ind w:left="709" w:hanging="709"/>
        <w:jc w:val="both"/>
      </w:pPr>
      <w:r w:rsidRPr="00F441F2">
        <w:t>использовать полностью время (1 мин), отведенное на подготовку и выполнение прыжка.</w:t>
      </w:r>
      <w:bookmarkStart w:id="12" w:name="bookmark93"/>
    </w:p>
    <w:p w:rsidR="00581BA6" w:rsidRPr="008C18A6" w:rsidRDefault="00581BA6" w:rsidP="007C7F30">
      <w:pPr>
        <w:pStyle w:val="ac"/>
        <w:widowControl w:val="0"/>
        <w:tabs>
          <w:tab w:val="left" w:pos="1014"/>
        </w:tabs>
        <w:spacing w:after="0"/>
        <w:ind w:left="709" w:hanging="709"/>
        <w:jc w:val="center"/>
      </w:pPr>
      <w:r w:rsidRPr="008C18A6">
        <w:t>Попытка не засчитывается;</w:t>
      </w:r>
      <w:bookmarkEnd w:id="12"/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06"/>
        </w:tabs>
        <w:spacing w:after="0"/>
        <w:ind w:left="709" w:hanging="709"/>
        <w:jc w:val="both"/>
      </w:pPr>
      <w:r w:rsidRPr="00F441F2">
        <w:t>при наличии заступа за линию отталкивания или касание ее;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898"/>
        </w:tabs>
        <w:spacing w:after="0"/>
        <w:ind w:left="709" w:hanging="709"/>
        <w:jc w:val="both"/>
      </w:pPr>
      <w:r w:rsidRPr="00F441F2">
        <w:t>при выполнении отталкивания с предварительного подскока;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898"/>
        </w:tabs>
        <w:spacing w:after="0"/>
        <w:ind w:left="709" w:hanging="709"/>
        <w:jc w:val="both"/>
      </w:pPr>
      <w:r w:rsidRPr="00F441F2">
        <w:t>при отталкивании ногами поочередно;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1006"/>
        </w:tabs>
        <w:spacing w:after="0"/>
        <w:ind w:left="709" w:hanging="709"/>
        <w:jc w:val="both"/>
      </w:pPr>
      <w:r w:rsidRPr="00F441F2">
        <w:t>при использовании какие-либо отягощений, выбрасываемых во время прыжка;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8"/>
        </w:numPr>
        <w:tabs>
          <w:tab w:val="left" w:pos="906"/>
        </w:tabs>
        <w:spacing w:after="0"/>
        <w:ind w:left="709" w:hanging="709"/>
        <w:jc w:val="both"/>
      </w:pPr>
      <w:r w:rsidRPr="00F441F2">
        <w:t>при уходе с места приземления назад по направлению прыжка.</w:t>
      </w:r>
    </w:p>
    <w:p w:rsidR="00E97F7F" w:rsidRPr="00F441F2" w:rsidRDefault="00E97F7F" w:rsidP="007C7F30">
      <w:pPr>
        <w:widowControl w:val="0"/>
        <w:jc w:val="both"/>
      </w:pPr>
    </w:p>
    <w:p w:rsidR="006650F3" w:rsidRPr="00F441F2" w:rsidRDefault="006650F3" w:rsidP="007C7F30">
      <w:pPr>
        <w:widowControl w:val="0"/>
        <w:jc w:val="center"/>
        <w:rPr>
          <w:b/>
        </w:rPr>
      </w:pPr>
      <w:r w:rsidRPr="00F441F2">
        <w:rPr>
          <w:b/>
        </w:rPr>
        <w:t>Поднимание туло</w:t>
      </w:r>
      <w:r w:rsidR="00E97F7F" w:rsidRPr="00F441F2">
        <w:rPr>
          <w:b/>
        </w:rPr>
        <w:t>вища из положения лежа на спине</w:t>
      </w:r>
    </w:p>
    <w:p w:rsidR="00990D5C" w:rsidRPr="00F441F2" w:rsidRDefault="00990D5C" w:rsidP="007C7F30">
      <w:pPr>
        <w:widowControl w:val="0"/>
        <w:jc w:val="center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Поднимание туловища из положения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Участник выполняет максимальное количество подниманий туловища за 1 мин, касаясь локтями бедер (коленей), с последующим возвратом в исходное положение. Засчитывается количество правильно выполненныхподниманий туловища.</w:t>
      </w:r>
    </w:p>
    <w:p w:rsidR="00AE0179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Для выполнения испытания (теста) создаются пары, один из партнеров выполняет испытание (тест), другой удерживает его ноги за ступни и голени. За</w:t>
      </w:r>
      <w:bookmarkStart w:id="13" w:name="bookmark102"/>
      <w:r w:rsidR="00AE0179">
        <w:t>тем участники меняются местами.</w:t>
      </w: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Ошибки, при которых выполнение не засчитывается:</w:t>
      </w:r>
      <w:bookmarkEnd w:id="13"/>
    </w:p>
    <w:p w:rsidR="00581BA6" w:rsidRPr="00F441F2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отсутствие касания локтями бедер (коленей);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отсутствие касания лопатками мата;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пальцы разомкнуты «из замка»;</w:t>
      </w:r>
    </w:p>
    <w:p w:rsidR="00AE0179" w:rsidRPr="00361D36" w:rsidRDefault="00581BA6" w:rsidP="007C7F30">
      <w:pPr>
        <w:pStyle w:val="ac"/>
        <w:widowControl w:val="0"/>
        <w:numPr>
          <w:ilvl w:val="0"/>
          <w:numId w:val="29"/>
        </w:numPr>
        <w:tabs>
          <w:tab w:val="left" w:pos="906"/>
        </w:tabs>
        <w:spacing w:after="0"/>
        <w:ind w:left="709" w:hanging="709"/>
        <w:jc w:val="both"/>
      </w:pPr>
      <w:r w:rsidRPr="00F441F2">
        <w:t>смещение таза.</w:t>
      </w:r>
      <w:bookmarkStart w:id="14" w:name="bookmark45"/>
    </w:p>
    <w:p w:rsidR="0007172D" w:rsidRPr="00AE0179" w:rsidRDefault="0007172D" w:rsidP="007C7F30">
      <w:pPr>
        <w:widowControl w:val="0"/>
        <w:rPr>
          <w:b/>
        </w:rPr>
      </w:pPr>
    </w:p>
    <w:p w:rsidR="00581BA6" w:rsidRPr="00AE0179" w:rsidRDefault="00581BA6" w:rsidP="007C7F30">
      <w:pPr>
        <w:widowControl w:val="0"/>
        <w:jc w:val="center"/>
        <w:rPr>
          <w:b/>
        </w:rPr>
      </w:pPr>
      <w:r w:rsidRPr="00AE0179">
        <w:rPr>
          <w:b/>
        </w:rPr>
        <w:t>Стрельба с применением стрелкового электронного компьютерного тренажера (комплекс) («ЭКК» - «электронное оружие») из положения сидя или стоя с опорой локтей о стол или стойку 10 м</w:t>
      </w:r>
      <w:bookmarkEnd w:id="14"/>
    </w:p>
    <w:p w:rsidR="00AE0179" w:rsidRPr="00AE0179" w:rsidRDefault="00AE0179" w:rsidP="007C7F30">
      <w:pPr>
        <w:widowControl w:val="0"/>
        <w:jc w:val="center"/>
        <w:rPr>
          <w:b/>
        </w:rPr>
      </w:pPr>
    </w:p>
    <w:p w:rsidR="00581BA6" w:rsidRPr="00F441F2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t>Выполняется на дистанции 10 м (мишень № 8). Участнику дается три пробных и пять зачётных выстрелов. Время выполнения упражнения - до десяти минут. Время на подготовку - 3 мин.</w:t>
      </w:r>
    </w:p>
    <w:p w:rsidR="00AE0179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rPr>
          <w:rStyle w:val="BodytextItalic"/>
          <w:sz w:val="24"/>
          <w:szCs w:val="24"/>
        </w:rPr>
        <w:t xml:space="preserve">Стрелковый электронный компьютерный тренажер (комплекс) («ЭКК» - «электронное оружие») </w:t>
      </w:r>
      <w:r w:rsidR="00AE0179">
        <w:rPr>
          <w:rStyle w:val="BodytextItalic"/>
          <w:sz w:val="24"/>
          <w:szCs w:val="24"/>
        </w:rPr>
        <w:t>-</w:t>
      </w:r>
      <w:r w:rsidR="007C7F30">
        <w:rPr>
          <w:rStyle w:val="BodytextItalic"/>
          <w:sz w:val="24"/>
          <w:szCs w:val="24"/>
        </w:rPr>
        <w:t xml:space="preserve"> </w:t>
      </w:r>
      <w:r w:rsidRPr="00F441F2">
        <w:t>аппаратно программный комплекс, позволяющий объективно оценивать стрелковые навык</w:t>
      </w:r>
      <w:bookmarkStart w:id="15" w:name="bookmark46"/>
      <w:r w:rsidR="00AE0179">
        <w:t>и испытуемых в рамках ВФСК ГТО.</w:t>
      </w:r>
    </w:p>
    <w:p w:rsidR="00AE0179" w:rsidRDefault="00581BA6" w:rsidP="007C7F30">
      <w:pPr>
        <w:pStyle w:val="ac"/>
        <w:widowControl w:val="0"/>
        <w:spacing w:after="0"/>
        <w:ind w:firstLine="720"/>
        <w:jc w:val="both"/>
      </w:pPr>
      <w:r w:rsidRPr="00F441F2">
        <w:lastRenderedPageBreak/>
        <w:t>Требования к стрельбе с применением «электронного оружия»</w:t>
      </w:r>
      <w:bookmarkEnd w:id="15"/>
    </w:p>
    <w:p w:rsidR="00581BA6" w:rsidRPr="00F441F2" w:rsidRDefault="00AE0179" w:rsidP="007C7F30">
      <w:pPr>
        <w:pStyle w:val="ac"/>
        <w:widowControl w:val="0"/>
        <w:tabs>
          <w:tab w:val="left" w:pos="709"/>
        </w:tabs>
        <w:spacing w:after="0"/>
        <w:jc w:val="both"/>
      </w:pPr>
      <w:r>
        <w:tab/>
      </w:r>
      <w:r w:rsidR="00581BA6" w:rsidRPr="00F441F2">
        <w:t>а)</w:t>
      </w:r>
      <w:r w:rsidR="00581BA6" w:rsidRPr="00F441F2">
        <w:tab/>
        <w:t>в качестве оружия в комплексе могут применяться пневматические винтовки с прицельными приспособлениями открытого типа (прицельная планка, пеньковая мушка) или массогабаритные макеты (МГМ) автомата Калашникова с штатными прицельными приспособлениями (преимущественно для лиц допризывного и призывного возраста). Ограничения по весу оружия: от 2,7кг до 3,8 кг;</w:t>
      </w:r>
    </w:p>
    <w:p w:rsidR="00581BA6" w:rsidRPr="00F441F2" w:rsidRDefault="00581BA6" w:rsidP="007C7F30">
      <w:pPr>
        <w:pStyle w:val="ac"/>
        <w:widowControl w:val="0"/>
        <w:tabs>
          <w:tab w:val="left" w:pos="1132"/>
        </w:tabs>
        <w:spacing w:after="0"/>
        <w:ind w:firstLine="720"/>
        <w:jc w:val="both"/>
      </w:pPr>
      <w:r w:rsidRPr="00F441F2">
        <w:t>б)</w:t>
      </w:r>
      <w:r w:rsidRPr="00F441F2">
        <w:tab/>
        <w:t>производство и фиксация «выстрела» используемого оружия должны происходить при срабатывании штатного ударно-спускового механизма (УСМ) или его имитатора, и сопровождаться соответствующими тактильными и звуковыми ощущениями у стрелка;</w:t>
      </w:r>
    </w:p>
    <w:p w:rsidR="00581BA6" w:rsidRPr="00F441F2" w:rsidRDefault="00581BA6" w:rsidP="007C7F30">
      <w:pPr>
        <w:pStyle w:val="ac"/>
        <w:widowControl w:val="0"/>
        <w:tabs>
          <w:tab w:val="left" w:pos="1104"/>
        </w:tabs>
        <w:spacing w:after="0"/>
        <w:ind w:firstLine="720"/>
        <w:jc w:val="both"/>
      </w:pPr>
      <w:r w:rsidRPr="00F441F2">
        <w:t>в)</w:t>
      </w:r>
      <w:r w:rsidRPr="00F441F2">
        <w:tab/>
        <w:t>подготовка оружия к каждому следующему выстрелу не может быть произведена без изменений в изготовке стрелка, т.е. должна производиться со смещением и/или отрывом локтей от поверхности стола, или стойки при взводе боевой пружины, взводе УСМ или его имитатора пневматической винтовки, либо «передергивании» затвора на ММГ АК;</w:t>
      </w:r>
    </w:p>
    <w:p w:rsidR="00581BA6" w:rsidRPr="00F441F2" w:rsidRDefault="00581BA6" w:rsidP="007C7F30">
      <w:pPr>
        <w:pStyle w:val="ac"/>
        <w:widowControl w:val="0"/>
        <w:tabs>
          <w:tab w:val="left" w:pos="1122"/>
        </w:tabs>
        <w:spacing w:after="0"/>
        <w:ind w:firstLine="720"/>
        <w:jc w:val="both"/>
      </w:pPr>
      <w:r w:rsidRPr="00F441F2">
        <w:t>г)</w:t>
      </w:r>
      <w:r w:rsidRPr="00F441F2">
        <w:tab/>
        <w:t>программное обеспечение комплекса должно позволять производить поправки по результатам пробных выстрелов каждого испытуемого в соответствии с рекомендациями и правилами Минспорта РФ по проведению и судейству испытаний в рамках ВФСК ГТО;</w:t>
      </w:r>
    </w:p>
    <w:p w:rsidR="00581BA6" w:rsidRPr="00F441F2" w:rsidRDefault="00581BA6" w:rsidP="007C7F30">
      <w:pPr>
        <w:pStyle w:val="ac"/>
        <w:widowControl w:val="0"/>
        <w:tabs>
          <w:tab w:val="left" w:pos="1244"/>
        </w:tabs>
        <w:spacing w:after="0"/>
        <w:ind w:firstLine="720"/>
        <w:jc w:val="both"/>
      </w:pPr>
      <w:r w:rsidRPr="00F441F2">
        <w:t>д)</w:t>
      </w:r>
      <w:r w:rsidRPr="00F441F2">
        <w:tab/>
        <w:t>погрешности комплекса при измерении положения виртуальной «пробоины» калибра 4,5 мм на мишени №8 не должны превышать 0,5 мм на дистанции 10 м при отклонении мишени по любой из осей координат относительно неподвижно закрепленного оружия;</w:t>
      </w:r>
    </w:p>
    <w:p w:rsidR="00AE0179" w:rsidRDefault="00581BA6" w:rsidP="007C7F30">
      <w:pPr>
        <w:pStyle w:val="ac"/>
        <w:widowControl w:val="0"/>
        <w:tabs>
          <w:tab w:val="left" w:pos="1107"/>
        </w:tabs>
        <w:spacing w:after="0"/>
        <w:ind w:firstLine="720"/>
        <w:jc w:val="both"/>
      </w:pPr>
      <w:r w:rsidRPr="00F441F2">
        <w:t>е)</w:t>
      </w:r>
      <w:r w:rsidRPr="00F441F2">
        <w:tab/>
        <w:t>комплексы, в которых используются источники лазерного излучения, должны иметь соответств</w:t>
      </w:r>
      <w:bookmarkStart w:id="16" w:name="bookmark47"/>
      <w:r w:rsidR="00AE0179">
        <w:t>ующие сертификаты безопасности.</w:t>
      </w:r>
    </w:p>
    <w:p w:rsidR="00581BA6" w:rsidRPr="00F441F2" w:rsidRDefault="00581BA6" w:rsidP="007C7F30">
      <w:pPr>
        <w:pStyle w:val="ac"/>
        <w:widowControl w:val="0"/>
        <w:tabs>
          <w:tab w:val="left" w:pos="1107"/>
        </w:tabs>
        <w:spacing w:after="0"/>
        <w:ind w:firstLine="720"/>
        <w:jc w:val="both"/>
      </w:pPr>
      <w:r w:rsidRPr="00F441F2">
        <w:t>Стрелок обязан:</w:t>
      </w:r>
      <w:bookmarkEnd w:id="16"/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906"/>
        </w:tabs>
        <w:spacing w:after="0"/>
        <w:ind w:hanging="720"/>
        <w:jc w:val="both"/>
      </w:pPr>
      <w:r w:rsidRPr="00F441F2">
        <w:t>выполнять все команды руководителя стрельбы и оператора;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898"/>
        </w:tabs>
        <w:spacing w:after="0"/>
        <w:ind w:hanging="720"/>
        <w:jc w:val="both"/>
      </w:pPr>
      <w:r w:rsidRPr="00F441F2">
        <w:t>держать макет оружия только стволом в направлении линии мишеней;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978"/>
        </w:tabs>
        <w:spacing w:after="0"/>
        <w:ind w:hanging="720"/>
        <w:jc w:val="both"/>
      </w:pPr>
      <w:r w:rsidRPr="00F441F2">
        <w:t>стрелять только после команды «Огонь!» и до команды «Отбой!» или «Прекратить стрельбу!»;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891"/>
        </w:tabs>
        <w:spacing w:after="0"/>
        <w:ind w:hanging="720"/>
        <w:jc w:val="both"/>
      </w:pPr>
      <w:r w:rsidRPr="00F441F2">
        <w:t>докладывать руководителю стрельбы о неисправности макета оружия;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1042"/>
        </w:tabs>
        <w:spacing w:after="0"/>
        <w:ind w:hanging="720"/>
        <w:jc w:val="both"/>
      </w:pPr>
      <w:r w:rsidRPr="00F441F2">
        <w:t>прекратить стрельбу при появлении в огневой зоне человека или животного;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978"/>
        </w:tabs>
        <w:spacing w:after="0"/>
        <w:ind w:hanging="720"/>
        <w:jc w:val="both"/>
      </w:pPr>
      <w:r w:rsidRPr="00F441F2">
        <w:t>по окончании стрельбы аккуратно положить макет оружия стволом в направлении линии мишеней;</w:t>
      </w:r>
    </w:p>
    <w:p w:rsidR="00AE0179" w:rsidRDefault="00581BA6" w:rsidP="007C7F30">
      <w:pPr>
        <w:pStyle w:val="ac"/>
        <w:widowControl w:val="0"/>
        <w:numPr>
          <w:ilvl w:val="0"/>
          <w:numId w:val="30"/>
        </w:numPr>
        <w:tabs>
          <w:tab w:val="left" w:pos="886"/>
        </w:tabs>
        <w:spacing w:after="0"/>
        <w:ind w:hanging="720"/>
        <w:jc w:val="both"/>
      </w:pPr>
      <w:r w:rsidRPr="00F441F2">
        <w:t>бережно относиться к оружию (макету) и прочему оборудованию.</w:t>
      </w:r>
      <w:bookmarkStart w:id="17" w:name="bookmark48"/>
    </w:p>
    <w:p w:rsidR="00581BA6" w:rsidRPr="00AE0179" w:rsidRDefault="00581BA6" w:rsidP="007C7F30">
      <w:pPr>
        <w:pStyle w:val="ac"/>
        <w:widowControl w:val="0"/>
        <w:tabs>
          <w:tab w:val="left" w:pos="886"/>
        </w:tabs>
        <w:spacing w:after="0"/>
        <w:ind w:left="720"/>
        <w:jc w:val="both"/>
      </w:pPr>
      <w:r w:rsidRPr="00AE0179">
        <w:t>Запрещается:</w:t>
      </w:r>
      <w:bookmarkEnd w:id="17"/>
    </w:p>
    <w:p w:rsidR="00581BA6" w:rsidRPr="00F441F2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1042"/>
        </w:tabs>
        <w:spacing w:after="0"/>
        <w:ind w:left="709" w:hanging="709"/>
        <w:jc w:val="both"/>
      </w:pPr>
      <w:r w:rsidRPr="00F441F2">
        <w:t>занимать огневую позицию, брать макет оружия, прицеливаться и производить стрельбу без команды руководителя стрельбы;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913"/>
        </w:tabs>
        <w:spacing w:after="0"/>
        <w:ind w:left="709" w:hanging="709"/>
        <w:jc w:val="both"/>
      </w:pPr>
      <w:r w:rsidRPr="00F441F2">
        <w:t>прицеливаться и направлять макет оружия на людей и в стороны от линии мишеней;</w:t>
      </w:r>
    </w:p>
    <w:p w:rsidR="00581BA6" w:rsidRPr="00F441F2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886"/>
        </w:tabs>
        <w:spacing w:after="0"/>
        <w:ind w:left="709" w:hanging="709"/>
        <w:jc w:val="both"/>
      </w:pPr>
      <w:r w:rsidRPr="00F441F2">
        <w:t>касаться спускового крючка до прицеливания и после завершения стрельбы;</w:t>
      </w:r>
    </w:p>
    <w:p w:rsidR="00AE0179" w:rsidRDefault="00581BA6" w:rsidP="007C7F30">
      <w:pPr>
        <w:pStyle w:val="ac"/>
        <w:widowControl w:val="0"/>
        <w:numPr>
          <w:ilvl w:val="0"/>
          <w:numId w:val="31"/>
        </w:numPr>
        <w:tabs>
          <w:tab w:val="left" w:pos="886"/>
        </w:tabs>
        <w:spacing w:after="0"/>
        <w:ind w:left="709" w:hanging="709"/>
        <w:jc w:val="both"/>
      </w:pPr>
      <w:r w:rsidRPr="00F441F2">
        <w:t>шуметь и отвлекаться на исходном и огневом рубеже.</w:t>
      </w:r>
      <w:bookmarkStart w:id="18" w:name="bookmark49"/>
    </w:p>
    <w:p w:rsidR="00AE0179" w:rsidRDefault="00AE0179" w:rsidP="007C7F30">
      <w:pPr>
        <w:pStyle w:val="ac"/>
        <w:widowControl w:val="0"/>
        <w:tabs>
          <w:tab w:val="left" w:pos="886"/>
        </w:tabs>
        <w:spacing w:after="0"/>
        <w:ind w:left="709"/>
        <w:jc w:val="both"/>
      </w:pPr>
    </w:p>
    <w:p w:rsidR="00581BA6" w:rsidRPr="00AE0179" w:rsidRDefault="00581BA6" w:rsidP="007C7F30">
      <w:pPr>
        <w:pStyle w:val="ac"/>
        <w:widowControl w:val="0"/>
        <w:tabs>
          <w:tab w:val="left" w:pos="886"/>
        </w:tabs>
        <w:spacing w:after="0"/>
        <w:ind w:left="709"/>
        <w:jc w:val="center"/>
      </w:pPr>
      <w:r w:rsidRPr="00AE0179">
        <w:t>Порядок проведения теста</w:t>
      </w:r>
      <w:bookmarkEnd w:id="18"/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Судья при участниках на исходном рубеже формирует первую (очередную) смену участников тестирования, проводит инструктаж по безопасности, порядке и правилам выполнения теста и команд руководителя стрельбы. (Рекомендуется оснастить исходный рубеж соответствующими плакатами).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команде руководителя стрельбы «Очередная смена - приготовиться!» участники подходят к оператору, называют свои ФИО и УИН (учетные карточки).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Оператор дает указание участникам - какие огневые позиции (номера щитов) они должны занять по команде руководителя стрельбы и заносит соответствующую информацию в компьютер.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 xml:space="preserve">Участники становятся напротив своих огневых позиций и по команде руководителя стрельбы «Занять огневые позиции!», «Прицелиться!» и «Без команды не стрелять!» занимают соответствующие оборудованные места для стрельбы, берут оружие (макеты) и прицеливаются </w:t>
      </w:r>
      <w:r w:rsidRPr="00F441F2">
        <w:lastRenderedPageBreak/>
        <w:t>в мишени, не касаясь спускового крючка.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Руководитель стрельбы оценивает п</w:t>
      </w:r>
      <w:r w:rsidR="00AE0179">
        <w:t xml:space="preserve">равильность изготовки, принятой </w:t>
      </w:r>
      <w:r w:rsidRPr="00F441F2">
        <w:t>участниками, и, в случае необходимости, вн</w:t>
      </w:r>
      <w:r w:rsidR="00AE0179">
        <w:t xml:space="preserve">осит индивидуальные коррективы. </w:t>
      </w:r>
      <w:r w:rsidRPr="00F441F2">
        <w:t>Оператор в это время контролирует работоспо</w:t>
      </w:r>
      <w:r w:rsidR="00AE0179">
        <w:t xml:space="preserve">собность оборудования на каждой </w:t>
      </w:r>
      <w:r w:rsidRPr="00F441F2">
        <w:t>огневой позиции и оценивает правильно</w:t>
      </w:r>
      <w:r w:rsidR="00AE0179">
        <w:t xml:space="preserve">сть прицеливания участниками по </w:t>
      </w:r>
      <w:r w:rsidRPr="00F441F2">
        <w:t>изображению соответствующей отметки (информации) на экране компьютера. В случае необходимости совместно с руководителем стрельбы вносит индивидуальные коррективы.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Руководитель стрельбы подает команду «Три пробных выстрела! Огонь!». Оператор одновременно инициирует на компьютере отсчет времени на пробные выстрелы. Об окончании времени, отведенного на пробные выстрелы, оператор сигнализирует (говорит) руководителю стрельбы, и тот подает участникам команду «Отбой!».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команде «Отбой!» участники должны положить макет оружия стволом, направленным в сторону линии мишеней.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результатам пробных выстрелов компьютерный комплекс автоматически или оператор вручную вводит индивидуальные поправки (в случае необходимости - после консультации с участником) по средней точке попадания пробных выстрелов.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После ввода поправок для всех участников в смене руководитель стрельбы подает команду «Пять зачетных выстрелов!», «Приготовиться!», «Без команды не стрелять!». После этого оператор инициирует начало отсчета времени на зачетные выстрелы в</w:t>
      </w:r>
      <w:r w:rsidR="00AE0179">
        <w:t> </w:t>
      </w:r>
      <w:r w:rsidRPr="00F441F2">
        <w:t>компьютере, и по его сигналу руководитель стрельбы дает команду «Огонь!».</w:t>
      </w:r>
    </w:p>
    <w:p w:rsidR="00581BA6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завершении последнего зачетного выстрела в смене или по окончании времени, отведенного на зачетные выстрелы, оператор сигнализирует руководителю стрельбы, и</w:t>
      </w:r>
      <w:r w:rsidR="00AE0179">
        <w:t> </w:t>
      </w:r>
      <w:r w:rsidRPr="00F441F2">
        <w:t xml:space="preserve"> тот подает команду «Прекратить стрельбу! Положить оружие!».</w:t>
      </w:r>
    </w:p>
    <w:p w:rsidR="00177774" w:rsidRPr="00F441F2" w:rsidRDefault="00581BA6" w:rsidP="007C7F30">
      <w:pPr>
        <w:pStyle w:val="ac"/>
        <w:widowControl w:val="0"/>
        <w:spacing w:after="0"/>
        <w:ind w:firstLine="700"/>
        <w:jc w:val="both"/>
      </w:pPr>
      <w:r w:rsidRPr="00F441F2">
        <w:t>По команде руководителя стрельбы «Смена, встать! Покинуть огневой рубеж!» участники подним</w:t>
      </w:r>
      <w:r w:rsidR="00AE0179">
        <w:t>аются и покидают огневой рубеж.</w:t>
      </w:r>
    </w:p>
    <w:sectPr w:rsidR="00177774" w:rsidRPr="00F441F2" w:rsidSect="0068545A"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BA" w:rsidRDefault="008617BA" w:rsidP="00202B8D">
      <w:r>
        <w:separator/>
      </w:r>
    </w:p>
  </w:endnote>
  <w:endnote w:type="continuationSeparator" w:id="0">
    <w:p w:rsidR="008617BA" w:rsidRDefault="008617BA" w:rsidP="002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5E" w:rsidRDefault="00D8545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5E" w:rsidRDefault="00D8545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5E" w:rsidRDefault="00D8545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BA" w:rsidRDefault="008617BA" w:rsidP="00202B8D">
      <w:r>
        <w:separator/>
      </w:r>
    </w:p>
  </w:footnote>
  <w:footnote w:type="continuationSeparator" w:id="0">
    <w:p w:rsidR="008617BA" w:rsidRDefault="008617BA" w:rsidP="0020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5E" w:rsidRDefault="00D854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08" w:rsidRDefault="009C030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37F">
      <w:rPr>
        <w:noProof/>
      </w:rPr>
      <w:t>12</w:t>
    </w:r>
    <w:r>
      <w:rPr>
        <w:noProof/>
      </w:rPr>
      <w:fldChar w:fldCharType="end"/>
    </w:r>
  </w:p>
  <w:p w:rsidR="009C0308" w:rsidRDefault="009C03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5E" w:rsidRDefault="00D85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 w15:restartNumberingAfterBreak="0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 w15:restartNumberingAfterBreak="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 w15:restartNumberingAfterBreak="0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 w15:restartNumberingAfterBreak="0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 w15:restartNumberingAfterBreak="0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 w15:restartNumberingAfterBreak="0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 w15:restartNumberingAfterBreak="0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37F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4BE0"/>
    <w:rsid w:val="00597115"/>
    <w:rsid w:val="005976DE"/>
    <w:rsid w:val="005A0355"/>
    <w:rsid w:val="005A3B11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63048"/>
    <w:rsid w:val="00663329"/>
    <w:rsid w:val="006650F3"/>
    <w:rsid w:val="0067077C"/>
    <w:rsid w:val="006747BF"/>
    <w:rsid w:val="00676824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601D2"/>
    <w:rsid w:val="008617BA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B3CA4"/>
    <w:rsid w:val="009B6FEF"/>
    <w:rsid w:val="009C0308"/>
    <w:rsid w:val="009D01E2"/>
    <w:rsid w:val="009D79E5"/>
    <w:rsid w:val="009E3B11"/>
    <w:rsid w:val="009E4D4A"/>
    <w:rsid w:val="009F4C1B"/>
    <w:rsid w:val="00A073C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E0F7F"/>
    <w:rsid w:val="00CE1142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203E6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1C080-8633-471E-B640-9C8ABE6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fb">
    <w:name w:val="No Spacing"/>
    <w:uiPriority w:val="1"/>
    <w:qFormat/>
    <w:rsid w:val="005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erniakovFA@pro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391D-F99D-4993-BA27-3FB60530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Fedor</cp:lastModifiedBy>
  <cp:revision>191</cp:revision>
  <cp:lastPrinted>2017-09-04T11:07:00Z</cp:lastPrinted>
  <dcterms:created xsi:type="dcterms:W3CDTF">2016-09-13T09:42:00Z</dcterms:created>
  <dcterms:modified xsi:type="dcterms:W3CDTF">2018-03-14T14:08:00Z</dcterms:modified>
</cp:coreProperties>
</file>